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3AA0" w14:textId="6B40C5E9" w:rsidR="009A6B2E" w:rsidRPr="00F53897" w:rsidRDefault="009A6B2E" w:rsidP="009A6B2E">
      <w:pPr>
        <w:jc w:val="center"/>
        <w:rPr>
          <w:rFonts w:ascii="Open Sans" w:hAnsi="Open Sans" w:cs="Open Sans"/>
          <w:b/>
          <w:bCs/>
          <w:sz w:val="40"/>
          <w:szCs w:val="40"/>
          <w:lang w:val="en-US"/>
        </w:rPr>
      </w:pPr>
      <w:r w:rsidRPr="00F53897">
        <w:rPr>
          <w:rFonts w:ascii="Open Sans" w:hAnsi="Open Sans" w:cs="Open Sans"/>
          <w:b/>
          <w:bCs/>
          <w:sz w:val="40"/>
          <w:szCs w:val="40"/>
          <w:lang w:val="en-US"/>
        </w:rPr>
        <w:t>Rubik Moshe Azariah</w:t>
      </w:r>
    </w:p>
    <w:p w14:paraId="56BC9AE1" w14:textId="22041EEA" w:rsidR="009A6B2E" w:rsidRPr="00F53897" w:rsidRDefault="009A6B2E" w:rsidP="009A6B2E">
      <w:pPr>
        <w:jc w:val="center"/>
        <w:rPr>
          <w:rFonts w:ascii="Open Sans" w:hAnsi="Open Sans" w:cs="Open Sans"/>
          <w:sz w:val="28"/>
          <w:szCs w:val="28"/>
          <w:lang w:val="en-US"/>
        </w:rPr>
      </w:pPr>
      <w:r w:rsidRPr="00F53897">
        <w:rPr>
          <w:rFonts w:ascii="Open Sans" w:hAnsi="Open Sans" w:cs="Open Sans"/>
          <w:sz w:val="28"/>
          <w:szCs w:val="28"/>
          <w:lang w:val="en-US"/>
        </w:rPr>
        <w:t>Digital Creative &amp; Strategist</w:t>
      </w:r>
    </w:p>
    <w:p w14:paraId="1322B50E" w14:textId="365646B8" w:rsidR="00010FFD" w:rsidRPr="00F53897" w:rsidRDefault="00010FFD" w:rsidP="00010FFD">
      <w:pPr>
        <w:jc w:val="center"/>
        <w:rPr>
          <w:rFonts w:ascii="Open Sans" w:hAnsi="Open Sans" w:cs="Open Sans"/>
          <w:lang w:val="en-US"/>
        </w:rPr>
      </w:pPr>
      <w:r w:rsidRPr="00F53897">
        <w:rPr>
          <w:rFonts w:ascii="Open Sans" w:hAnsi="Open Sans" w:cs="Open Sans"/>
          <w:lang w:val="en-US"/>
        </w:rPr>
        <w:t xml:space="preserve">Ph: +919820106919 </w:t>
      </w:r>
      <w:r w:rsidRPr="00087D13">
        <w:rPr>
          <w:rFonts w:ascii="Open Sans" w:hAnsi="Open Sans" w:cs="Open Sans"/>
          <w:color w:val="009999"/>
          <w:lang w:val="en-US"/>
        </w:rPr>
        <w:t>|</w:t>
      </w:r>
      <w:r w:rsidR="00285341" w:rsidRPr="00F53897">
        <w:rPr>
          <w:rFonts w:ascii="Open Sans" w:hAnsi="Open Sans" w:cs="Open Sans"/>
          <w:lang w:val="en-US"/>
        </w:rPr>
        <w:t xml:space="preserve">Email: </w:t>
      </w:r>
      <w:hyperlink r:id="rId7" w:history="1">
        <w:r w:rsidR="009E2118" w:rsidRPr="006015A8">
          <w:rPr>
            <w:rStyle w:val="Hyperlink"/>
            <w:rFonts w:ascii="Open Sans" w:hAnsi="Open Sans" w:cs="Open Sans"/>
            <w:lang w:val="en-US"/>
          </w:rPr>
          <w:t>rubik.azariah@gmail.com</w:t>
        </w:r>
      </w:hyperlink>
      <w:r w:rsidRPr="00F53897">
        <w:rPr>
          <w:rFonts w:ascii="Open Sans" w:hAnsi="Open Sans" w:cs="Open Sans"/>
          <w:lang w:val="en-US"/>
        </w:rPr>
        <w:t xml:space="preserve"> </w:t>
      </w:r>
      <w:r w:rsidRPr="00087D13">
        <w:rPr>
          <w:rFonts w:ascii="Open Sans" w:hAnsi="Open Sans" w:cs="Open Sans"/>
          <w:color w:val="009999"/>
          <w:lang w:val="en-US"/>
        </w:rPr>
        <w:t xml:space="preserve">| </w:t>
      </w:r>
      <w:r w:rsidRPr="00F53897">
        <w:rPr>
          <w:rFonts w:ascii="Open Sans" w:hAnsi="Open Sans" w:cs="Open Sans"/>
          <w:lang w:val="en-US"/>
        </w:rPr>
        <w:t>Portfolio: www.rubik.blog/portfolio</w:t>
      </w:r>
    </w:p>
    <w:p w14:paraId="17772253" w14:textId="7C4730E3" w:rsidR="009A6B2E" w:rsidRDefault="00010FFD" w:rsidP="005B54F9">
      <w:pPr>
        <w:spacing w:line="240" w:lineRule="auto"/>
        <w:jc w:val="center"/>
        <w:rPr>
          <w:rFonts w:ascii="Open Sans" w:hAnsi="Open Sans" w:cs="Open Sans"/>
        </w:rPr>
      </w:pPr>
      <w:r w:rsidRPr="00F53897">
        <w:rPr>
          <w:rFonts w:ascii="Open Sans" w:hAnsi="Open Sans" w:cs="Open Sans"/>
        </w:rPr>
        <w:t xml:space="preserve">Facebook: </w:t>
      </w:r>
      <w:r w:rsidR="009A6B2E" w:rsidRPr="00F53897">
        <w:rPr>
          <w:rFonts w:ascii="Open Sans" w:hAnsi="Open Sans" w:cs="Open Sans"/>
        </w:rPr>
        <w:t xml:space="preserve">rubikondigital  </w:t>
      </w:r>
      <w:r w:rsidR="009A6B2E" w:rsidRPr="00087D13">
        <w:rPr>
          <w:rFonts w:ascii="Open Sans" w:hAnsi="Open Sans" w:cs="Open Sans"/>
          <w:color w:val="009999"/>
          <w:lang w:val="en-US"/>
        </w:rPr>
        <w:t xml:space="preserve">| </w:t>
      </w:r>
      <w:r w:rsidR="009A6B2E" w:rsidRPr="00F53897">
        <w:rPr>
          <w:rFonts w:ascii="Open Sans" w:hAnsi="Open Sans" w:cs="Open Sans"/>
        </w:rPr>
        <w:t xml:space="preserve"> </w:t>
      </w:r>
      <w:r w:rsidRPr="00F53897">
        <w:rPr>
          <w:rFonts w:ascii="Open Sans" w:hAnsi="Open Sans" w:cs="Open Sans"/>
        </w:rPr>
        <w:t xml:space="preserve">Twitter: </w:t>
      </w:r>
      <w:r w:rsidR="00285341" w:rsidRPr="00F53897">
        <w:rPr>
          <w:rFonts w:ascii="Open Sans" w:hAnsi="Open Sans" w:cs="Open Sans"/>
        </w:rPr>
        <w:t>@</w:t>
      </w:r>
      <w:r w:rsidR="009A6B2E" w:rsidRPr="00F53897">
        <w:rPr>
          <w:rFonts w:ascii="Open Sans" w:hAnsi="Open Sans" w:cs="Open Sans"/>
        </w:rPr>
        <w:t xml:space="preserve">rubikazariah  </w:t>
      </w:r>
      <w:r w:rsidR="009A6B2E" w:rsidRPr="00C4192C">
        <w:rPr>
          <w:rFonts w:ascii="Open Sans" w:hAnsi="Open Sans" w:cs="Open Sans"/>
          <w:color w:val="009999"/>
          <w:lang w:val="en-US"/>
        </w:rPr>
        <w:t>|</w:t>
      </w:r>
      <w:r w:rsidR="009A6B2E" w:rsidRPr="00F53897">
        <w:rPr>
          <w:rFonts w:ascii="Open Sans" w:hAnsi="Open Sans" w:cs="Open Sans"/>
        </w:rPr>
        <w:t xml:space="preserve"> </w:t>
      </w:r>
      <w:r w:rsidRPr="00F53897">
        <w:rPr>
          <w:rFonts w:ascii="Open Sans" w:hAnsi="Open Sans" w:cs="Open Sans"/>
        </w:rPr>
        <w:t xml:space="preserve">Linkedin: </w:t>
      </w:r>
      <w:r w:rsidR="009A6B2E" w:rsidRPr="00F53897">
        <w:rPr>
          <w:rFonts w:ascii="Open Sans" w:hAnsi="Open Sans" w:cs="Open Sans"/>
        </w:rPr>
        <w:t>linked.com/in/rubikazariah</w:t>
      </w:r>
    </w:p>
    <w:p w14:paraId="522B780A" w14:textId="5296D0DE" w:rsidR="005B54F9" w:rsidRPr="00F53897" w:rsidRDefault="005B54F9" w:rsidP="005B54F9">
      <w:pPr>
        <w:spacing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Blog: </w:t>
      </w:r>
      <w:r w:rsidRPr="00F53897">
        <w:rPr>
          <w:rFonts w:ascii="Open Sans" w:hAnsi="Open Sans" w:cs="Open Sans"/>
          <w:lang w:val="en-US"/>
        </w:rPr>
        <w:t>www.rubik.blog</w:t>
      </w:r>
    </w:p>
    <w:p w14:paraId="1D729EC8" w14:textId="04BDA549" w:rsidR="00C847CB" w:rsidRDefault="00C847CB" w:rsidP="00C847CB">
      <w:pPr>
        <w:pStyle w:val="BalloonText"/>
        <w:jc w:val="center"/>
        <w:rPr>
          <w:rFonts w:ascii="Open Sans Semibold" w:hAnsi="Open Sans Semibold" w:cs="Open Sans Semibold"/>
          <w:caps/>
          <w:color w:val="FF0000"/>
          <w:spacing w:val="48"/>
          <w:szCs w:val="18"/>
          <w:lang w:val="en-GB"/>
        </w:rPr>
      </w:pPr>
      <w:r>
        <w:rPr>
          <w:rFonts w:ascii="Open Sans Semibold" w:hAnsi="Open Sans Semibold" w:cs="Open Sans Semibold"/>
          <w:caps/>
          <w:color w:val="FF0000"/>
          <w:spacing w:val="48"/>
          <w:szCs w:val="18"/>
          <w:lang w:val="en-GB"/>
        </w:rPr>
        <w:t>Currently remotely working from madurai tamil nadu India</w:t>
      </w:r>
    </w:p>
    <w:p w14:paraId="6918C6FE" w14:textId="77777777" w:rsidR="00632A33" w:rsidRPr="00632A33" w:rsidRDefault="00632A33" w:rsidP="00F53897">
      <w:pPr>
        <w:rPr>
          <w:rFonts w:ascii="Open Sans" w:hAnsi="Open Sans" w:cs="Open Sans"/>
          <w:color w:val="474241"/>
        </w:rPr>
      </w:pPr>
    </w:p>
    <w:p w14:paraId="582D0ADE" w14:textId="63339F64" w:rsidR="00105B3F" w:rsidRPr="00632A33" w:rsidRDefault="00105B3F" w:rsidP="00F53897">
      <w:pPr>
        <w:rPr>
          <w:rFonts w:ascii="Open Sans" w:hAnsi="Open Sans" w:cs="Open Sans"/>
          <w:color w:val="474241"/>
          <w:sz w:val="20"/>
          <w:szCs w:val="20"/>
        </w:rPr>
      </w:pPr>
      <w:r w:rsidRPr="00632A33">
        <w:rPr>
          <w:rFonts w:ascii="Open Sans" w:hAnsi="Open Sans" w:cs="Open Sans"/>
          <w:color w:val="474241"/>
          <w:sz w:val="20"/>
          <w:szCs w:val="20"/>
        </w:rPr>
        <w:t>An avid digital storyteller and strategic creative with over 11 years of experience in solving digital communication</w:t>
      </w:r>
      <w:r w:rsidR="0085212C">
        <w:rPr>
          <w:rFonts w:ascii="Open Sans" w:hAnsi="Open Sans" w:cs="Open Sans"/>
          <w:color w:val="474241"/>
          <w:sz w:val="20"/>
          <w:szCs w:val="20"/>
        </w:rPr>
        <w:t>, creative</w:t>
      </w:r>
      <w:r w:rsidR="00F02777">
        <w:rPr>
          <w:rFonts w:ascii="Open Sans" w:hAnsi="Open Sans" w:cs="Open Sans"/>
          <w:color w:val="474241"/>
          <w:sz w:val="20"/>
          <w:szCs w:val="20"/>
        </w:rPr>
        <w:t>, editorial</w:t>
      </w:r>
      <w:r w:rsidRPr="00632A33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1477CE">
        <w:rPr>
          <w:rFonts w:ascii="Open Sans" w:hAnsi="Open Sans" w:cs="Open Sans"/>
          <w:color w:val="474241"/>
          <w:sz w:val="20"/>
          <w:szCs w:val="20"/>
        </w:rPr>
        <w:t xml:space="preserve">and UX </w:t>
      </w:r>
      <w:r w:rsidRPr="00632A33">
        <w:rPr>
          <w:rFonts w:ascii="Open Sans" w:hAnsi="Open Sans" w:cs="Open Sans"/>
          <w:color w:val="474241"/>
          <w:sz w:val="20"/>
          <w:szCs w:val="20"/>
        </w:rPr>
        <w:t>problems for leading</w:t>
      </w:r>
      <w:r w:rsidR="005D3863">
        <w:rPr>
          <w:rFonts w:ascii="Open Sans" w:hAnsi="Open Sans" w:cs="Open Sans"/>
          <w:color w:val="474241"/>
          <w:sz w:val="20"/>
          <w:szCs w:val="20"/>
        </w:rPr>
        <w:t xml:space="preserve"> Fortune 500</w:t>
      </w:r>
      <w:r w:rsidRPr="00632A33">
        <w:rPr>
          <w:rFonts w:ascii="Open Sans" w:hAnsi="Open Sans" w:cs="Open Sans"/>
          <w:color w:val="474241"/>
          <w:sz w:val="20"/>
          <w:szCs w:val="20"/>
        </w:rPr>
        <w:t xml:space="preserve"> brands</w:t>
      </w:r>
      <w:r w:rsidR="0085212C">
        <w:rPr>
          <w:rFonts w:ascii="Open Sans" w:hAnsi="Open Sans" w:cs="Open Sans"/>
          <w:color w:val="474241"/>
          <w:sz w:val="20"/>
          <w:szCs w:val="20"/>
        </w:rPr>
        <w:t xml:space="preserve"> across India, Singapore, APAC</w:t>
      </w:r>
      <w:r w:rsidR="00A91E24">
        <w:rPr>
          <w:rFonts w:ascii="Open Sans" w:hAnsi="Open Sans" w:cs="Open Sans"/>
          <w:color w:val="474241"/>
          <w:sz w:val="20"/>
          <w:szCs w:val="20"/>
        </w:rPr>
        <w:t>, China</w:t>
      </w:r>
      <w:r w:rsidR="0085212C">
        <w:rPr>
          <w:rFonts w:ascii="Open Sans" w:hAnsi="Open Sans" w:cs="Open Sans"/>
          <w:color w:val="474241"/>
          <w:sz w:val="20"/>
          <w:szCs w:val="20"/>
        </w:rPr>
        <w:t xml:space="preserve"> and the Middle East</w:t>
      </w:r>
      <w:r w:rsidRPr="00632A33">
        <w:rPr>
          <w:rFonts w:ascii="Open Sans" w:hAnsi="Open Sans" w:cs="Open Sans"/>
          <w:color w:val="474241"/>
          <w:sz w:val="20"/>
          <w:szCs w:val="20"/>
        </w:rPr>
        <w:t xml:space="preserve">. </w:t>
      </w:r>
    </w:p>
    <w:p w14:paraId="15E4AB94" w14:textId="33EAA68D" w:rsidR="00632A33" w:rsidRPr="00153DBF" w:rsidRDefault="00632A33" w:rsidP="00F12AA0">
      <w:pPr>
        <w:spacing w:line="480" w:lineRule="auto"/>
        <w:rPr>
          <w:rFonts w:ascii="Open Sans" w:hAnsi="Open Sans" w:cs="Open Sans"/>
          <w:b/>
          <w:bCs/>
          <w:sz w:val="26"/>
          <w:szCs w:val="26"/>
        </w:rPr>
      </w:pPr>
      <w:r w:rsidRPr="00153DBF">
        <w:rPr>
          <w:rFonts w:ascii="Open Sans" w:hAnsi="Open Sans" w:cs="Open Sans"/>
          <w:b/>
          <w:bCs/>
          <w:sz w:val="26"/>
          <w:szCs w:val="26"/>
        </w:rPr>
        <w:t xml:space="preserve">Skills &amp; Accomplishments </w:t>
      </w:r>
    </w:p>
    <w:p w14:paraId="1EDBBAAD" w14:textId="591D0B76" w:rsidR="00BF0A0C" w:rsidRPr="00BF0A0C" w:rsidRDefault="00BF0A0C" w:rsidP="00BF0A0C">
      <w:pPr>
        <w:spacing w:line="360" w:lineRule="auto"/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BF0A0C">
        <w:rPr>
          <w:rFonts w:ascii="Open Sans" w:hAnsi="Open Sans" w:cs="Open Sans"/>
          <w:b/>
          <w:bCs/>
          <w:color w:val="474241"/>
          <w:sz w:val="20"/>
          <w:szCs w:val="20"/>
        </w:rPr>
        <w:t>SKILLS</w:t>
      </w:r>
      <w:r>
        <w:rPr>
          <w:rFonts w:ascii="Open Sans" w:hAnsi="Open Sans" w:cs="Open Sans"/>
          <w:b/>
          <w:bCs/>
          <w:color w:val="474241"/>
          <w:sz w:val="20"/>
          <w:szCs w:val="20"/>
        </w:rPr>
        <w:t>:</w:t>
      </w:r>
    </w:p>
    <w:p w14:paraId="45BB4B1D" w14:textId="08867F1F" w:rsidR="006D5273" w:rsidRDefault="006D5273" w:rsidP="00503F28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 w:rsidRPr="006D5273">
        <w:rPr>
          <w:rFonts w:ascii="Open Sans" w:hAnsi="Open Sans" w:cs="Open Sans"/>
          <w:b/>
          <w:bCs/>
          <w:color w:val="474241"/>
          <w:sz w:val="20"/>
          <w:szCs w:val="20"/>
        </w:rPr>
        <w:t>D</w:t>
      </w:r>
      <w:r w:rsidR="001477CE" w:rsidRPr="006D5273">
        <w:rPr>
          <w:rFonts w:ascii="Open Sans" w:hAnsi="Open Sans" w:cs="Open Sans"/>
          <w:b/>
          <w:bCs/>
          <w:color w:val="474241"/>
          <w:sz w:val="20"/>
          <w:szCs w:val="20"/>
        </w:rPr>
        <w:t>igital strategy</w:t>
      </w:r>
      <w:r w:rsidRPr="006D5273">
        <w:rPr>
          <w:rFonts w:ascii="Open Sans" w:hAnsi="Open Sans" w:cs="Open Sans"/>
          <w:b/>
          <w:bCs/>
          <w:color w:val="474241"/>
          <w:sz w:val="20"/>
          <w:szCs w:val="20"/>
        </w:rPr>
        <w:t>:</w:t>
      </w:r>
      <w:r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846D6A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070D23">
        <w:rPr>
          <w:rFonts w:ascii="Open Sans" w:hAnsi="Open Sans" w:cs="Open Sans"/>
          <w:color w:val="474241"/>
          <w:sz w:val="20"/>
          <w:szCs w:val="20"/>
        </w:rPr>
        <w:t>Understanding cultural issues and cues to inform d</w:t>
      </w:r>
      <w:r w:rsidR="005D3863">
        <w:rPr>
          <w:rFonts w:ascii="Open Sans" w:hAnsi="Open Sans" w:cs="Open Sans"/>
          <w:color w:val="474241"/>
          <w:sz w:val="20"/>
          <w:szCs w:val="20"/>
        </w:rPr>
        <w:t>igita</w:t>
      </w:r>
      <w:r w:rsidR="00070D23">
        <w:rPr>
          <w:rFonts w:ascii="Open Sans" w:hAnsi="Open Sans" w:cs="Open Sans"/>
          <w:color w:val="474241"/>
          <w:sz w:val="20"/>
          <w:szCs w:val="20"/>
        </w:rPr>
        <w:t xml:space="preserve">l strategy. Including </w:t>
      </w:r>
      <w:r w:rsidR="005D3863">
        <w:rPr>
          <w:rFonts w:ascii="Open Sans" w:hAnsi="Open Sans" w:cs="Open Sans"/>
          <w:color w:val="474241"/>
          <w:sz w:val="20"/>
          <w:szCs w:val="20"/>
        </w:rPr>
        <w:t>branding, c</w:t>
      </w:r>
      <w:r>
        <w:rPr>
          <w:rFonts w:ascii="Open Sans" w:hAnsi="Open Sans" w:cs="Open Sans"/>
          <w:color w:val="474241"/>
          <w:sz w:val="20"/>
          <w:szCs w:val="20"/>
        </w:rPr>
        <w:t>ampaign and channel strategy</w:t>
      </w:r>
      <w:r w:rsidR="009E2118">
        <w:rPr>
          <w:rFonts w:ascii="Open Sans" w:hAnsi="Open Sans" w:cs="Open Sans"/>
          <w:color w:val="474241"/>
          <w:sz w:val="20"/>
          <w:szCs w:val="20"/>
        </w:rPr>
        <w:t>,</w:t>
      </w:r>
      <w:r w:rsidR="00070D23">
        <w:rPr>
          <w:rFonts w:ascii="Open Sans" w:hAnsi="Open Sans" w:cs="Open Sans"/>
          <w:color w:val="474241"/>
          <w:sz w:val="20"/>
          <w:szCs w:val="20"/>
        </w:rPr>
        <w:t xml:space="preserve"> </w:t>
      </w:r>
      <w:r>
        <w:rPr>
          <w:rFonts w:ascii="Open Sans" w:hAnsi="Open Sans" w:cs="Open Sans"/>
          <w:color w:val="474241"/>
          <w:sz w:val="20"/>
          <w:szCs w:val="20"/>
        </w:rPr>
        <w:t>CRM</w:t>
      </w:r>
      <w:r w:rsidR="00590450">
        <w:rPr>
          <w:rFonts w:ascii="Open Sans" w:hAnsi="Open Sans" w:cs="Open Sans"/>
          <w:color w:val="474241"/>
          <w:sz w:val="20"/>
          <w:szCs w:val="20"/>
        </w:rPr>
        <w:t xml:space="preserve"> strategy</w:t>
      </w:r>
      <w:r>
        <w:rPr>
          <w:rFonts w:ascii="Open Sans" w:hAnsi="Open Sans" w:cs="Open Sans"/>
          <w:color w:val="474241"/>
          <w:sz w:val="20"/>
          <w:szCs w:val="20"/>
        </w:rPr>
        <w:t>, content</w:t>
      </w:r>
      <w:r w:rsidR="00590450">
        <w:rPr>
          <w:rFonts w:ascii="Open Sans" w:hAnsi="Open Sans" w:cs="Open Sans"/>
          <w:color w:val="474241"/>
          <w:sz w:val="20"/>
          <w:szCs w:val="20"/>
        </w:rPr>
        <w:t xml:space="preserve"> strategy</w:t>
      </w:r>
      <w:r w:rsidR="00882C9B">
        <w:rPr>
          <w:rFonts w:ascii="Open Sans" w:hAnsi="Open Sans" w:cs="Open Sans"/>
          <w:color w:val="474241"/>
          <w:sz w:val="20"/>
          <w:szCs w:val="20"/>
        </w:rPr>
        <w:t xml:space="preserve">, social, </w:t>
      </w:r>
      <w:r>
        <w:rPr>
          <w:rFonts w:ascii="Open Sans" w:hAnsi="Open Sans" w:cs="Open Sans"/>
          <w:color w:val="474241"/>
          <w:sz w:val="20"/>
          <w:szCs w:val="20"/>
        </w:rPr>
        <w:t>product strategy</w:t>
      </w:r>
      <w:r w:rsidR="009E2118">
        <w:rPr>
          <w:rFonts w:ascii="Open Sans" w:hAnsi="Open Sans" w:cs="Open Sans"/>
          <w:color w:val="474241"/>
          <w:sz w:val="20"/>
          <w:szCs w:val="20"/>
        </w:rPr>
        <w:t xml:space="preserve"> and</w:t>
      </w:r>
      <w:r w:rsidR="00A52D54">
        <w:rPr>
          <w:rFonts w:ascii="Open Sans" w:hAnsi="Open Sans" w:cs="Open Sans"/>
          <w:color w:val="474241"/>
          <w:sz w:val="20"/>
          <w:szCs w:val="20"/>
        </w:rPr>
        <w:t xml:space="preserve"> digital PR</w:t>
      </w:r>
      <w:r w:rsidR="00070D23">
        <w:rPr>
          <w:rFonts w:ascii="Open Sans" w:hAnsi="Open Sans" w:cs="Open Sans"/>
          <w:color w:val="474241"/>
          <w:sz w:val="20"/>
          <w:szCs w:val="20"/>
        </w:rPr>
        <w:t xml:space="preserve"> strategy</w:t>
      </w:r>
    </w:p>
    <w:p w14:paraId="0B4BD74B" w14:textId="56F79E91" w:rsidR="00846D6A" w:rsidRDefault="00846D6A" w:rsidP="00503F28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>UX:</w:t>
      </w:r>
      <w:r>
        <w:rPr>
          <w:rFonts w:ascii="Open Sans" w:hAnsi="Open Sans" w:cs="Open Sans"/>
          <w:color w:val="474241"/>
          <w:sz w:val="20"/>
          <w:szCs w:val="20"/>
        </w:rPr>
        <w:t xml:space="preserve"> Information architecture, wireframing, persona profiling, UX research and audits</w:t>
      </w:r>
    </w:p>
    <w:p w14:paraId="2BFC612F" w14:textId="79151E30" w:rsidR="00970926" w:rsidRPr="006D5273" w:rsidRDefault="006D5273" w:rsidP="00503F28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 w:rsidRPr="006D5273">
        <w:rPr>
          <w:rFonts w:ascii="Open Sans" w:hAnsi="Open Sans" w:cs="Open Sans"/>
          <w:b/>
          <w:bCs/>
          <w:color w:val="474241"/>
          <w:sz w:val="20"/>
          <w:szCs w:val="20"/>
        </w:rPr>
        <w:t>Creative Direction:</w:t>
      </w:r>
      <w:r>
        <w:rPr>
          <w:rFonts w:ascii="Open Sans" w:hAnsi="Open Sans" w:cs="Open Sans"/>
          <w:b/>
          <w:bCs/>
          <w:color w:val="474241"/>
          <w:sz w:val="20"/>
          <w:szCs w:val="20"/>
        </w:rPr>
        <w:t xml:space="preserve"> </w:t>
      </w:r>
      <w:r w:rsidR="001477CE" w:rsidRPr="006D5273">
        <w:rPr>
          <w:rFonts w:ascii="Open Sans" w:hAnsi="Open Sans" w:cs="Open Sans"/>
          <w:color w:val="474241"/>
          <w:sz w:val="20"/>
          <w:szCs w:val="20"/>
        </w:rPr>
        <w:t>Conceptualising, crafting &amp; executing digital experiences</w:t>
      </w:r>
      <w:r>
        <w:rPr>
          <w:rFonts w:ascii="Open Sans" w:hAnsi="Open Sans" w:cs="Open Sans"/>
          <w:color w:val="474241"/>
          <w:sz w:val="20"/>
          <w:szCs w:val="20"/>
        </w:rPr>
        <w:t xml:space="preserve"> including</w:t>
      </w:r>
      <w:r w:rsidR="00970926" w:rsidRPr="006D5273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A52D54">
        <w:rPr>
          <w:rFonts w:ascii="Open Sans" w:hAnsi="Open Sans" w:cs="Open Sans"/>
          <w:color w:val="474241"/>
          <w:sz w:val="20"/>
          <w:szCs w:val="20"/>
        </w:rPr>
        <w:t>emailers &amp; newsletters</w:t>
      </w:r>
      <w:r w:rsidR="00970926" w:rsidRPr="006D5273">
        <w:rPr>
          <w:rFonts w:ascii="Open Sans" w:hAnsi="Open Sans" w:cs="Open Sans"/>
          <w:color w:val="474241"/>
          <w:sz w:val="20"/>
          <w:szCs w:val="20"/>
        </w:rPr>
        <w:t xml:space="preserve">, </w:t>
      </w:r>
      <w:r w:rsidR="00503F28">
        <w:rPr>
          <w:rFonts w:ascii="Open Sans" w:hAnsi="Open Sans" w:cs="Open Sans"/>
          <w:color w:val="474241"/>
          <w:sz w:val="20"/>
          <w:szCs w:val="20"/>
        </w:rPr>
        <w:t>w</w:t>
      </w:r>
      <w:r w:rsidRPr="006D5273">
        <w:rPr>
          <w:rFonts w:ascii="Open Sans" w:hAnsi="Open Sans" w:cs="Open Sans"/>
          <w:color w:val="474241"/>
          <w:sz w:val="20"/>
          <w:szCs w:val="20"/>
        </w:rPr>
        <w:t xml:space="preserve">ebsites, </w:t>
      </w:r>
      <w:r w:rsidR="00503F28">
        <w:rPr>
          <w:rFonts w:ascii="Open Sans" w:hAnsi="Open Sans" w:cs="Open Sans"/>
          <w:color w:val="474241"/>
          <w:sz w:val="20"/>
          <w:szCs w:val="20"/>
        </w:rPr>
        <w:t>m</w:t>
      </w:r>
      <w:r w:rsidR="00970926" w:rsidRPr="006D5273">
        <w:rPr>
          <w:rFonts w:ascii="Open Sans" w:hAnsi="Open Sans" w:cs="Open Sans"/>
          <w:color w:val="474241"/>
          <w:sz w:val="20"/>
          <w:szCs w:val="20"/>
        </w:rPr>
        <w:t xml:space="preserve">icrosites, </w:t>
      </w:r>
      <w:r w:rsidR="00503F28">
        <w:rPr>
          <w:rFonts w:ascii="Open Sans" w:hAnsi="Open Sans" w:cs="Open Sans"/>
          <w:color w:val="474241"/>
          <w:sz w:val="20"/>
          <w:szCs w:val="20"/>
        </w:rPr>
        <w:t>a</w:t>
      </w:r>
      <w:r w:rsidR="00970926" w:rsidRPr="006D5273">
        <w:rPr>
          <w:rFonts w:ascii="Open Sans" w:hAnsi="Open Sans" w:cs="Open Sans"/>
          <w:color w:val="474241"/>
          <w:sz w:val="20"/>
          <w:szCs w:val="20"/>
        </w:rPr>
        <w:t>pps,</w:t>
      </w:r>
      <w:r w:rsidRPr="006D5273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503F28">
        <w:rPr>
          <w:rFonts w:ascii="Open Sans" w:hAnsi="Open Sans" w:cs="Open Sans"/>
          <w:color w:val="474241"/>
          <w:sz w:val="20"/>
          <w:szCs w:val="20"/>
        </w:rPr>
        <w:t>v</w:t>
      </w:r>
      <w:r w:rsidR="00970926" w:rsidRPr="006D5273">
        <w:rPr>
          <w:rFonts w:ascii="Open Sans" w:hAnsi="Open Sans" w:cs="Open Sans"/>
          <w:color w:val="474241"/>
          <w:sz w:val="20"/>
          <w:szCs w:val="20"/>
        </w:rPr>
        <w:t xml:space="preserve">ideo &amp; </w:t>
      </w:r>
      <w:r w:rsidR="00503F28">
        <w:rPr>
          <w:rFonts w:ascii="Open Sans" w:hAnsi="Open Sans" w:cs="Open Sans"/>
          <w:color w:val="474241"/>
          <w:sz w:val="20"/>
          <w:szCs w:val="20"/>
        </w:rPr>
        <w:t>a</w:t>
      </w:r>
      <w:r w:rsidR="00970926" w:rsidRPr="006D5273">
        <w:rPr>
          <w:rFonts w:ascii="Open Sans" w:hAnsi="Open Sans" w:cs="Open Sans"/>
          <w:color w:val="474241"/>
          <w:sz w:val="20"/>
          <w:szCs w:val="20"/>
        </w:rPr>
        <w:t>nimation script writing</w:t>
      </w:r>
    </w:p>
    <w:p w14:paraId="6D070909" w14:textId="4863C8BA" w:rsidR="001477CE" w:rsidRDefault="006D5273" w:rsidP="00503F28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 w:rsidRPr="00503F28">
        <w:rPr>
          <w:rFonts w:ascii="Open Sans" w:hAnsi="Open Sans" w:cs="Open Sans"/>
          <w:b/>
          <w:bCs/>
          <w:color w:val="474241"/>
          <w:sz w:val="20"/>
          <w:szCs w:val="20"/>
        </w:rPr>
        <w:t>Content Creation:</w:t>
      </w:r>
      <w:r w:rsidRPr="00503F28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503F28" w:rsidRPr="00503F28">
        <w:rPr>
          <w:rFonts w:ascii="Open Sans" w:hAnsi="Open Sans" w:cs="Open Sans"/>
          <w:color w:val="474241"/>
          <w:sz w:val="20"/>
          <w:szCs w:val="20"/>
        </w:rPr>
        <w:t xml:space="preserve">Copywriting and content writing for digital and print. </w:t>
      </w:r>
      <w:r w:rsidR="00D76295">
        <w:rPr>
          <w:rFonts w:ascii="Open Sans" w:hAnsi="Open Sans" w:cs="Open Sans"/>
          <w:color w:val="474241"/>
          <w:sz w:val="20"/>
          <w:szCs w:val="20"/>
        </w:rPr>
        <w:t>S</w:t>
      </w:r>
      <w:r w:rsidR="001477CE" w:rsidRPr="00503F28">
        <w:rPr>
          <w:rFonts w:ascii="Open Sans" w:hAnsi="Open Sans" w:cs="Open Sans"/>
          <w:color w:val="474241"/>
          <w:sz w:val="20"/>
          <w:szCs w:val="20"/>
        </w:rPr>
        <w:t>ocial media</w:t>
      </w:r>
      <w:r w:rsidR="00503F28" w:rsidRPr="00503F28">
        <w:rPr>
          <w:rFonts w:ascii="Open Sans" w:hAnsi="Open Sans" w:cs="Open Sans"/>
          <w:color w:val="474241"/>
          <w:sz w:val="20"/>
          <w:szCs w:val="20"/>
        </w:rPr>
        <w:t xml:space="preserve"> content, platform specific content</w:t>
      </w:r>
      <w:r w:rsidR="00A91E24">
        <w:rPr>
          <w:rFonts w:ascii="Open Sans" w:hAnsi="Open Sans" w:cs="Open Sans"/>
          <w:color w:val="474241"/>
          <w:sz w:val="20"/>
          <w:szCs w:val="20"/>
        </w:rPr>
        <w:t>. Helping</w:t>
      </w:r>
      <w:r w:rsidR="00503F28" w:rsidRPr="00503F28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503F28">
        <w:rPr>
          <w:rFonts w:ascii="Open Sans" w:hAnsi="Open Sans" w:cs="Open Sans"/>
          <w:color w:val="474241"/>
          <w:sz w:val="20"/>
          <w:szCs w:val="20"/>
        </w:rPr>
        <w:t>establish</w:t>
      </w:r>
      <w:r w:rsidR="00A91E24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503F28">
        <w:rPr>
          <w:rFonts w:ascii="Open Sans" w:hAnsi="Open Sans" w:cs="Open Sans"/>
          <w:color w:val="474241"/>
          <w:sz w:val="20"/>
          <w:szCs w:val="20"/>
        </w:rPr>
        <w:t>brand tonality</w:t>
      </w:r>
      <w:r w:rsidR="00A91E24">
        <w:rPr>
          <w:rFonts w:ascii="Open Sans" w:hAnsi="Open Sans" w:cs="Open Sans"/>
          <w:color w:val="474241"/>
          <w:sz w:val="20"/>
          <w:szCs w:val="20"/>
        </w:rPr>
        <w:t xml:space="preserve"> and </w:t>
      </w:r>
      <w:r w:rsidR="00D76295">
        <w:rPr>
          <w:rFonts w:ascii="Open Sans" w:hAnsi="Open Sans" w:cs="Open Sans"/>
          <w:color w:val="474241"/>
          <w:sz w:val="20"/>
          <w:szCs w:val="20"/>
        </w:rPr>
        <w:t xml:space="preserve">delivering </w:t>
      </w:r>
      <w:r w:rsidR="00503F28">
        <w:rPr>
          <w:rFonts w:ascii="Open Sans" w:hAnsi="Open Sans" w:cs="Open Sans"/>
          <w:color w:val="474241"/>
          <w:sz w:val="20"/>
          <w:szCs w:val="20"/>
        </w:rPr>
        <w:t>content against exacting brand guideline specifications</w:t>
      </w:r>
    </w:p>
    <w:p w14:paraId="0BB2DE83" w14:textId="6BE62E3E" w:rsidR="00265FD0" w:rsidRDefault="00265FD0" w:rsidP="00503F28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>Multi Sector Expertise:</w:t>
      </w:r>
      <w:r>
        <w:rPr>
          <w:rFonts w:ascii="Open Sans" w:hAnsi="Open Sans" w:cs="Open Sans"/>
          <w:color w:val="474241"/>
          <w:sz w:val="20"/>
          <w:szCs w:val="20"/>
        </w:rPr>
        <w:t xml:space="preserve"> Luxury, FMCG, BFSI, B2B (Industrial), Transportation</w:t>
      </w:r>
    </w:p>
    <w:p w14:paraId="4494FFA0" w14:textId="156826AB" w:rsidR="009A6113" w:rsidRPr="00BF0A0C" w:rsidRDefault="00BF0A0C" w:rsidP="00BF0A0C">
      <w:pPr>
        <w:spacing w:line="360" w:lineRule="auto"/>
        <w:rPr>
          <w:rFonts w:ascii="Open Sans" w:hAnsi="Open Sans" w:cs="Open Sans"/>
          <w:b/>
          <w:bCs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 xml:space="preserve">ACHIEVEMENTS: </w:t>
      </w:r>
    </w:p>
    <w:p w14:paraId="149CCD0C" w14:textId="6D8C909E" w:rsidR="004B1C23" w:rsidRPr="004B1C23" w:rsidRDefault="001477CE" w:rsidP="004B1C23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 w:rsidRPr="004B1C23">
        <w:rPr>
          <w:rFonts w:ascii="Open Sans" w:hAnsi="Open Sans" w:cs="Open Sans"/>
          <w:color w:val="474241"/>
          <w:sz w:val="20"/>
          <w:szCs w:val="20"/>
        </w:rPr>
        <w:t>Helped establish</w:t>
      </w:r>
      <w:r w:rsidR="006A15A3" w:rsidRPr="004B1C23">
        <w:rPr>
          <w:rFonts w:ascii="Open Sans" w:hAnsi="Open Sans" w:cs="Open Sans"/>
          <w:color w:val="474241"/>
          <w:sz w:val="20"/>
          <w:szCs w:val="20"/>
        </w:rPr>
        <w:t xml:space="preserve">, lead and grow </w:t>
      </w:r>
      <w:r w:rsidRPr="004B1C23">
        <w:rPr>
          <w:rFonts w:ascii="Open Sans" w:hAnsi="Open Sans" w:cs="Open Sans"/>
          <w:color w:val="474241"/>
          <w:sz w:val="20"/>
          <w:szCs w:val="20"/>
        </w:rPr>
        <w:t xml:space="preserve">the content </w:t>
      </w:r>
      <w:r w:rsidR="006A15A3" w:rsidRPr="004B1C23">
        <w:rPr>
          <w:rFonts w:ascii="Open Sans" w:hAnsi="Open Sans" w:cs="Open Sans"/>
          <w:color w:val="474241"/>
          <w:sz w:val="20"/>
          <w:szCs w:val="20"/>
        </w:rPr>
        <w:t xml:space="preserve">and creative </w:t>
      </w:r>
      <w:r w:rsidRPr="004B1C23">
        <w:rPr>
          <w:rFonts w:ascii="Open Sans" w:hAnsi="Open Sans" w:cs="Open Sans"/>
          <w:color w:val="474241"/>
          <w:sz w:val="20"/>
          <w:szCs w:val="20"/>
        </w:rPr>
        <w:t xml:space="preserve">function for a new digital creative team for </w:t>
      </w:r>
      <w:r w:rsidR="00970926" w:rsidRPr="004B1C23">
        <w:rPr>
          <w:rFonts w:ascii="Open Sans" w:hAnsi="Open Sans" w:cs="Open Sans"/>
          <w:color w:val="474241"/>
          <w:sz w:val="20"/>
          <w:szCs w:val="20"/>
        </w:rPr>
        <w:t xml:space="preserve">RKS </w:t>
      </w:r>
      <w:r w:rsidRPr="004B1C23">
        <w:rPr>
          <w:rFonts w:ascii="Open Sans" w:hAnsi="Open Sans" w:cs="Open Sans"/>
          <w:color w:val="474241"/>
          <w:sz w:val="20"/>
          <w:szCs w:val="20"/>
        </w:rPr>
        <w:t>BBDO</w:t>
      </w:r>
      <w:r w:rsidR="006A15A3" w:rsidRPr="004B1C23">
        <w:rPr>
          <w:rFonts w:ascii="Open Sans" w:hAnsi="Open Sans" w:cs="Open Sans"/>
          <w:color w:val="474241"/>
          <w:sz w:val="20"/>
          <w:szCs w:val="20"/>
        </w:rPr>
        <w:t xml:space="preserve"> Mumbai</w:t>
      </w:r>
      <w:r w:rsidR="00ED6405">
        <w:rPr>
          <w:rFonts w:ascii="Open Sans" w:hAnsi="Open Sans" w:cs="Open Sans"/>
          <w:color w:val="474241"/>
          <w:sz w:val="20"/>
          <w:szCs w:val="20"/>
        </w:rPr>
        <w:t>, grew the writing team to four writers</w:t>
      </w:r>
    </w:p>
    <w:p w14:paraId="0C8AF5DF" w14:textId="1EFAA733" w:rsidR="004B1C23" w:rsidRDefault="009A6113" w:rsidP="004B1C23">
      <w:pPr>
        <w:pStyle w:val="ListParagraph"/>
        <w:numPr>
          <w:ilvl w:val="0"/>
          <w:numId w:val="13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Collaborated </w:t>
      </w:r>
      <w:r w:rsidR="004B1C23">
        <w:rPr>
          <w:rFonts w:ascii="Open Sans" w:hAnsi="Open Sans" w:cs="Open Sans"/>
          <w:color w:val="474241"/>
          <w:sz w:val="20"/>
          <w:szCs w:val="20"/>
        </w:rPr>
        <w:t>with BCG on video for digital consulting projects</w:t>
      </w:r>
    </w:p>
    <w:p w14:paraId="4DD31A46" w14:textId="377FB4C0" w:rsidR="00305FCE" w:rsidRDefault="00305FCE" w:rsidP="006A15A3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Helped conduct bespoke research projects for Hatchery a part of Dentsu Singapore </w:t>
      </w:r>
    </w:p>
    <w:p w14:paraId="3D9D1BC1" w14:textId="19EF790D" w:rsidR="00970926" w:rsidRDefault="006A15A3" w:rsidP="00305FCE">
      <w:pPr>
        <w:pStyle w:val="ListParagraph"/>
        <w:numPr>
          <w:ilvl w:val="0"/>
          <w:numId w:val="13"/>
        </w:numPr>
        <w:spacing w:line="360" w:lineRule="auto"/>
        <w:ind w:left="1418" w:hanging="698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Helped </w:t>
      </w:r>
      <w:r w:rsidR="00D76295">
        <w:rPr>
          <w:rFonts w:ascii="Open Sans" w:hAnsi="Open Sans" w:cs="Open Sans"/>
          <w:color w:val="474241"/>
          <w:sz w:val="20"/>
          <w:szCs w:val="20"/>
        </w:rPr>
        <w:t>manage a regional website product across ASEAN</w:t>
      </w:r>
      <w:r w:rsidR="00305FCE">
        <w:rPr>
          <w:rFonts w:ascii="Open Sans" w:hAnsi="Open Sans" w:cs="Open Sans"/>
          <w:color w:val="474241"/>
          <w:sz w:val="20"/>
          <w:szCs w:val="20"/>
        </w:rPr>
        <w:t xml:space="preserve"> at Proximity BBDO Singapore</w:t>
      </w:r>
    </w:p>
    <w:p w14:paraId="3D0ACF86" w14:textId="34CB3FAB" w:rsidR="00D76295" w:rsidRPr="00265FD0" w:rsidRDefault="004B1C23" w:rsidP="00265FD0">
      <w:pPr>
        <w:pStyle w:val="ListParagraph"/>
        <w:numPr>
          <w:ilvl w:val="0"/>
          <w:numId w:val="13"/>
        </w:numPr>
        <w:spacing w:line="360" w:lineRule="auto"/>
        <w:ind w:left="1418" w:hanging="709"/>
        <w:rPr>
          <w:rFonts w:ascii="Open Sans" w:hAnsi="Open Sans" w:cs="Open Sans"/>
          <w:b/>
          <w:bCs/>
        </w:rPr>
      </w:pPr>
      <w:r w:rsidRPr="00265FD0">
        <w:rPr>
          <w:rFonts w:ascii="Open Sans" w:hAnsi="Open Sans" w:cs="Open Sans"/>
          <w:color w:val="474241"/>
          <w:sz w:val="20"/>
          <w:szCs w:val="20"/>
        </w:rPr>
        <w:t>Helped nurture digital strategy for bespoke luxury brands and digital B2B initiatives for PR clientele of iDEA Communications</w:t>
      </w:r>
      <w:r w:rsidR="009E2118">
        <w:rPr>
          <w:rFonts w:ascii="Open Sans" w:hAnsi="Open Sans" w:cs="Open Sans"/>
          <w:color w:val="474241"/>
          <w:sz w:val="20"/>
          <w:szCs w:val="20"/>
        </w:rPr>
        <w:t xml:space="preserve"> across China and Singapore. </w:t>
      </w:r>
      <w:r w:rsidR="00D76295" w:rsidRPr="00265FD0">
        <w:rPr>
          <w:rFonts w:ascii="Open Sans" w:hAnsi="Open Sans" w:cs="Open Sans"/>
          <w:b/>
          <w:bCs/>
        </w:rPr>
        <w:br w:type="page"/>
      </w:r>
    </w:p>
    <w:p w14:paraId="61DCF982" w14:textId="59480BE7" w:rsidR="00105B3F" w:rsidRPr="00153DBF" w:rsidRDefault="00105B3F" w:rsidP="00F12AA0">
      <w:pPr>
        <w:spacing w:line="480" w:lineRule="auto"/>
        <w:rPr>
          <w:rFonts w:ascii="Open Sans" w:hAnsi="Open Sans" w:cs="Open Sans"/>
          <w:b/>
          <w:bCs/>
          <w:sz w:val="26"/>
          <w:szCs w:val="26"/>
        </w:rPr>
      </w:pPr>
      <w:r w:rsidRPr="00153DBF">
        <w:rPr>
          <w:rFonts w:ascii="Open Sans" w:hAnsi="Open Sans" w:cs="Open Sans"/>
          <w:b/>
          <w:bCs/>
          <w:sz w:val="26"/>
          <w:szCs w:val="26"/>
        </w:rPr>
        <w:lastRenderedPageBreak/>
        <w:t>Work Experience</w:t>
      </w:r>
    </w:p>
    <w:p w14:paraId="6875F705" w14:textId="450F27FA" w:rsidR="00632A33" w:rsidRDefault="00632A33" w:rsidP="00F7134F">
      <w:pPr>
        <w:spacing w:after="0" w:line="240" w:lineRule="auto"/>
        <w:rPr>
          <w:rFonts w:ascii="Open Sans" w:hAnsi="Open Sans" w:cs="Open Sans"/>
          <w:b/>
          <w:bCs/>
          <w:color w:val="2F5496" w:themeColor="accent1" w:themeShade="BF"/>
        </w:rPr>
      </w:pPr>
      <w:r w:rsidRPr="00C4192C">
        <w:rPr>
          <w:rFonts w:ascii="Open Sans" w:hAnsi="Open Sans" w:cs="Open Sans"/>
          <w:b/>
          <w:bCs/>
          <w:color w:val="009999"/>
          <w:lang w:val="en-US"/>
        </w:rPr>
        <w:t xml:space="preserve">Freelance </w:t>
      </w:r>
      <w:r w:rsidR="00FC4EF9" w:rsidRPr="00C4192C">
        <w:rPr>
          <w:rFonts w:ascii="Open Sans" w:hAnsi="Open Sans" w:cs="Open Sans"/>
          <w:b/>
          <w:bCs/>
          <w:color w:val="009999"/>
          <w:lang w:val="en-US"/>
        </w:rPr>
        <w:t xml:space="preserve">Creative &amp; Strategy </w:t>
      </w:r>
      <w:r w:rsidRPr="00C4192C">
        <w:rPr>
          <w:rFonts w:ascii="Open Sans" w:hAnsi="Open Sans" w:cs="Open Sans"/>
          <w:b/>
          <w:bCs/>
          <w:color w:val="009999"/>
          <w:lang w:val="en-US"/>
        </w:rPr>
        <w:t xml:space="preserve">Consultant </w:t>
      </w:r>
      <w:r w:rsidR="00721C81" w:rsidRPr="00C4192C">
        <w:rPr>
          <w:rFonts w:ascii="Open Sans" w:hAnsi="Open Sans" w:cs="Open Sans"/>
          <w:b/>
          <w:bCs/>
          <w:color w:val="009999"/>
          <w:lang w:val="en-US"/>
        </w:rPr>
        <w:tab/>
      </w:r>
      <w:r w:rsidR="00721C81" w:rsidRPr="00360BBA">
        <w:rPr>
          <w:rFonts w:ascii="Open Sans" w:hAnsi="Open Sans" w:cs="Open Sans"/>
          <w:b/>
          <w:bCs/>
          <w:color w:val="4472C4" w:themeColor="accent1"/>
        </w:rPr>
        <w:tab/>
      </w:r>
      <w:r w:rsidR="00721C81" w:rsidRPr="00360BBA">
        <w:rPr>
          <w:rFonts w:ascii="Open Sans" w:hAnsi="Open Sans" w:cs="Open Sans"/>
          <w:b/>
          <w:bCs/>
          <w:color w:val="4472C4" w:themeColor="accent1"/>
        </w:rPr>
        <w:tab/>
      </w:r>
      <w:r w:rsidR="00721C81" w:rsidRPr="00360BBA">
        <w:rPr>
          <w:rFonts w:ascii="Open Sans" w:hAnsi="Open Sans" w:cs="Open Sans"/>
          <w:b/>
          <w:bCs/>
          <w:color w:val="4472C4" w:themeColor="accent1"/>
        </w:rPr>
        <w:tab/>
      </w:r>
      <w:r w:rsidR="00721C81" w:rsidRPr="00360BBA">
        <w:rPr>
          <w:rFonts w:ascii="Open Sans" w:hAnsi="Open Sans" w:cs="Open Sans"/>
          <w:b/>
          <w:bCs/>
          <w:color w:val="4472C4" w:themeColor="accent1"/>
        </w:rPr>
        <w:tab/>
      </w:r>
      <w:r w:rsidR="00F07A8D">
        <w:rPr>
          <w:rFonts w:ascii="Open Sans" w:hAnsi="Open Sans" w:cs="Open Sans"/>
          <w:b/>
          <w:bCs/>
          <w:color w:val="4472C4" w:themeColor="accent1"/>
        </w:rPr>
        <w:tab/>
      </w:r>
      <w:r w:rsidR="00F07A8D">
        <w:rPr>
          <w:rFonts w:ascii="Open Sans" w:hAnsi="Open Sans" w:cs="Open Sans"/>
          <w:b/>
          <w:bCs/>
          <w:color w:val="4472C4" w:themeColor="accent1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(</w:t>
      </w:r>
      <w:r w:rsidR="00FC4EF9" w:rsidRPr="00F2540D">
        <w:rPr>
          <w:rFonts w:ascii="Open Sans" w:hAnsi="Open Sans" w:cs="Open Sans"/>
          <w:b/>
          <w:bCs/>
          <w:color w:val="2F5496" w:themeColor="accent1" w:themeShade="BF"/>
        </w:rPr>
        <w:t>01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/</w:t>
      </w:r>
      <w:r w:rsidR="00FC4EF9" w:rsidRPr="00F2540D">
        <w:rPr>
          <w:rFonts w:ascii="Open Sans" w:hAnsi="Open Sans" w:cs="Open Sans"/>
          <w:b/>
          <w:bCs/>
          <w:color w:val="2F5496" w:themeColor="accent1" w:themeShade="BF"/>
        </w:rPr>
        <w:t>2020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) –Present</w:t>
      </w:r>
    </w:p>
    <w:p w14:paraId="717D8B04" w14:textId="6252F24D" w:rsidR="00F7134F" w:rsidRDefault="00F7134F" w:rsidP="00F7134F">
      <w:pPr>
        <w:spacing w:after="0" w:line="240" w:lineRule="auto"/>
        <w:rPr>
          <w:rFonts w:ascii="Open Sans" w:hAnsi="Open Sans" w:cs="Open Sans"/>
          <w:b/>
          <w:bCs/>
          <w:color w:val="2F5496" w:themeColor="accent1" w:themeShade="BF"/>
        </w:rPr>
      </w:pPr>
      <w:r>
        <w:rPr>
          <w:rFonts w:ascii="Open Sans" w:hAnsi="Open Sans" w:cs="Open Sans"/>
          <w:b/>
          <w:bCs/>
          <w:color w:val="2F5496" w:themeColor="accent1" w:themeShade="BF"/>
        </w:rPr>
        <w:t>Madurai</w:t>
      </w:r>
      <w:r w:rsidRPr="00F7134F">
        <w:rPr>
          <w:rFonts w:ascii="Open Sans" w:hAnsi="Open Sans" w:cs="Open Sans"/>
          <w:b/>
          <w:bCs/>
          <w:color w:val="2F5496" w:themeColor="accent1" w:themeShade="BF"/>
        </w:rPr>
        <w:t>|</w:t>
      </w:r>
      <w:r w:rsidRPr="00F7134F">
        <w:rPr>
          <w:rFonts w:ascii="Open Sans" w:hAnsi="Open Sans" w:cs="Open Sans"/>
          <w:b/>
          <w:bCs/>
          <w:color w:val="2F5496" w:themeColor="accent1" w:themeShade="BF"/>
        </w:rPr>
        <w:t xml:space="preserve">Remote </w:t>
      </w:r>
    </w:p>
    <w:p w14:paraId="23267081" w14:textId="77777777" w:rsidR="00F7134F" w:rsidRPr="00F7134F" w:rsidRDefault="00F7134F" w:rsidP="00F7134F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</w:p>
    <w:p w14:paraId="4BBDB3C2" w14:textId="6863CC77" w:rsidR="00F32299" w:rsidRPr="00360BBA" w:rsidRDefault="00FC4EF9" w:rsidP="00F32299">
      <w:pPr>
        <w:spacing w:after="0"/>
        <w:rPr>
          <w:rFonts w:ascii="Open Sans" w:hAnsi="Open Sans" w:cs="Open Sans"/>
          <w:b/>
          <w:bCs/>
          <w:color w:val="4472C4" w:themeColor="accent1"/>
        </w:rPr>
      </w:pPr>
      <w:r w:rsidRPr="00FC4EF9">
        <w:rPr>
          <w:rFonts w:ascii="Open Sans" w:hAnsi="Open Sans" w:cs="Open Sans"/>
          <w:color w:val="474241"/>
          <w:sz w:val="20"/>
          <w:szCs w:val="20"/>
        </w:rPr>
        <w:t>Providing creative consulting and strategic services to companies</w:t>
      </w:r>
      <w:r w:rsidR="008D4AB1">
        <w:rPr>
          <w:rFonts w:ascii="Open Sans" w:hAnsi="Open Sans" w:cs="Open Sans"/>
          <w:color w:val="474241"/>
          <w:sz w:val="20"/>
          <w:szCs w:val="20"/>
        </w:rPr>
        <w:t xml:space="preserve"> on an ad</w:t>
      </w:r>
      <w:r w:rsidR="009E2118">
        <w:rPr>
          <w:rFonts w:ascii="Open Sans" w:hAnsi="Open Sans" w:cs="Open Sans"/>
          <w:color w:val="474241"/>
          <w:sz w:val="20"/>
          <w:szCs w:val="20"/>
        </w:rPr>
        <w:t>-</w:t>
      </w:r>
      <w:r w:rsidR="008D4AB1">
        <w:rPr>
          <w:rFonts w:ascii="Open Sans" w:hAnsi="Open Sans" w:cs="Open Sans"/>
          <w:color w:val="474241"/>
          <w:sz w:val="20"/>
          <w:szCs w:val="20"/>
        </w:rPr>
        <w:t>hoc</w:t>
      </w:r>
      <w:r w:rsidR="00265FD0">
        <w:rPr>
          <w:rFonts w:ascii="Open Sans" w:hAnsi="Open Sans" w:cs="Open Sans"/>
          <w:color w:val="474241"/>
          <w:sz w:val="20"/>
          <w:szCs w:val="20"/>
        </w:rPr>
        <w:t xml:space="preserve"> project</w:t>
      </w:r>
      <w:r w:rsidR="008D4AB1">
        <w:rPr>
          <w:rFonts w:ascii="Open Sans" w:hAnsi="Open Sans" w:cs="Open Sans"/>
          <w:color w:val="474241"/>
          <w:sz w:val="20"/>
          <w:szCs w:val="20"/>
        </w:rPr>
        <w:t xml:space="preserve"> basis</w:t>
      </w:r>
      <w:r w:rsidRPr="00FC4EF9">
        <w:rPr>
          <w:rFonts w:ascii="Open Sans" w:hAnsi="Open Sans" w:cs="Open Sans"/>
          <w:color w:val="474241"/>
          <w:sz w:val="20"/>
          <w:szCs w:val="20"/>
        </w:rPr>
        <w:t xml:space="preserve">. This includes assisting with </w:t>
      </w:r>
      <w:r w:rsidR="008D4AB1">
        <w:rPr>
          <w:rFonts w:ascii="Open Sans" w:hAnsi="Open Sans" w:cs="Open Sans"/>
          <w:color w:val="474241"/>
          <w:sz w:val="20"/>
          <w:szCs w:val="20"/>
        </w:rPr>
        <w:t xml:space="preserve">digital </w:t>
      </w:r>
      <w:r w:rsidR="00824617">
        <w:rPr>
          <w:rFonts w:ascii="Open Sans" w:hAnsi="Open Sans" w:cs="Open Sans"/>
          <w:color w:val="474241"/>
          <w:sz w:val="20"/>
          <w:szCs w:val="20"/>
        </w:rPr>
        <w:t xml:space="preserve">&amp; UX </w:t>
      </w:r>
      <w:r w:rsidRPr="00FC4EF9">
        <w:rPr>
          <w:rFonts w:ascii="Open Sans" w:hAnsi="Open Sans" w:cs="Open Sans"/>
          <w:color w:val="474241"/>
          <w:sz w:val="20"/>
          <w:szCs w:val="20"/>
        </w:rPr>
        <w:t xml:space="preserve">strategy and </w:t>
      </w:r>
      <w:r w:rsidR="008D4AB1">
        <w:rPr>
          <w:rFonts w:ascii="Open Sans" w:hAnsi="Open Sans" w:cs="Open Sans"/>
          <w:color w:val="474241"/>
          <w:sz w:val="20"/>
          <w:szCs w:val="20"/>
        </w:rPr>
        <w:t>creative</w:t>
      </w:r>
      <w:r w:rsidR="0008362A">
        <w:rPr>
          <w:rFonts w:ascii="Open Sans" w:hAnsi="Open Sans" w:cs="Open Sans"/>
          <w:color w:val="474241"/>
          <w:sz w:val="20"/>
          <w:szCs w:val="20"/>
        </w:rPr>
        <w:t xml:space="preserve"> strategy</w:t>
      </w:r>
      <w:r w:rsidR="008D4AB1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Pr="00FC4EF9">
        <w:rPr>
          <w:rFonts w:ascii="Open Sans" w:hAnsi="Open Sans" w:cs="Open Sans"/>
          <w:color w:val="474241"/>
          <w:sz w:val="20"/>
          <w:szCs w:val="20"/>
        </w:rPr>
        <w:t xml:space="preserve">to launch brands or </w:t>
      </w:r>
      <w:r w:rsidR="0008362A">
        <w:rPr>
          <w:rFonts w:ascii="Open Sans" w:hAnsi="Open Sans" w:cs="Open Sans"/>
          <w:color w:val="474241"/>
          <w:sz w:val="20"/>
          <w:szCs w:val="20"/>
        </w:rPr>
        <w:t>campaign extensions</w:t>
      </w:r>
      <w:r w:rsidRPr="00FC4EF9">
        <w:rPr>
          <w:rFonts w:ascii="Open Sans" w:hAnsi="Open Sans" w:cs="Open Sans"/>
          <w:color w:val="474241"/>
          <w:sz w:val="20"/>
          <w:szCs w:val="20"/>
        </w:rPr>
        <w:t>. I deliver strategy &amp; pitch presentations, video script writing, social and web content writing</w:t>
      </w:r>
      <w:r w:rsidR="008D4AB1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08362A">
        <w:rPr>
          <w:rFonts w:ascii="Open Sans" w:hAnsi="Open Sans" w:cs="Open Sans"/>
          <w:color w:val="474241"/>
          <w:sz w:val="20"/>
          <w:szCs w:val="20"/>
        </w:rPr>
        <w:t xml:space="preserve">and pitch in wherever </w:t>
      </w:r>
      <w:r w:rsidRPr="00FC4EF9">
        <w:rPr>
          <w:rFonts w:ascii="Open Sans" w:hAnsi="Open Sans" w:cs="Open Sans"/>
          <w:color w:val="474241"/>
          <w:sz w:val="20"/>
          <w:szCs w:val="20"/>
        </w:rPr>
        <w:t xml:space="preserve">I </w:t>
      </w:r>
      <w:r w:rsidR="009E2118">
        <w:rPr>
          <w:rFonts w:ascii="Open Sans" w:hAnsi="Open Sans" w:cs="Open Sans"/>
          <w:color w:val="474241"/>
          <w:sz w:val="20"/>
          <w:szCs w:val="20"/>
        </w:rPr>
        <w:t xml:space="preserve">can </w:t>
      </w:r>
      <w:r w:rsidRPr="00FC4EF9">
        <w:rPr>
          <w:rFonts w:ascii="Open Sans" w:hAnsi="Open Sans" w:cs="Open Sans"/>
          <w:color w:val="474241"/>
          <w:sz w:val="20"/>
          <w:szCs w:val="20"/>
        </w:rPr>
        <w:t>help.</w:t>
      </w:r>
      <w:r w:rsidRPr="00FC4EF9">
        <w:rPr>
          <w:rFonts w:ascii="Open Sans" w:hAnsi="Open Sans" w:cs="Open Sans"/>
          <w:color w:val="474241"/>
          <w:sz w:val="20"/>
          <w:szCs w:val="20"/>
        </w:rPr>
        <w:br/>
      </w:r>
      <w:r w:rsidRPr="00FC4EF9">
        <w:rPr>
          <w:rFonts w:ascii="Open Sans" w:hAnsi="Open Sans" w:cs="Open Sans"/>
          <w:color w:val="474241"/>
          <w:sz w:val="20"/>
          <w:szCs w:val="20"/>
        </w:rPr>
        <w:br/>
      </w:r>
      <w:r w:rsidR="00F32299" w:rsidRPr="00C4192C">
        <w:rPr>
          <w:rFonts w:ascii="Open Sans" w:hAnsi="Open Sans" w:cs="Open Sans"/>
          <w:b/>
          <w:bCs/>
          <w:color w:val="009999"/>
          <w:lang w:val="en-US"/>
        </w:rPr>
        <w:t>Freelance Creative &amp; Strategy Consultant</w:t>
      </w:r>
      <w:r w:rsidR="00F32299" w:rsidRPr="00360BBA">
        <w:rPr>
          <w:rFonts w:ascii="Open Sans" w:hAnsi="Open Sans" w:cs="Open Sans"/>
          <w:b/>
          <w:bCs/>
          <w:color w:val="4472C4" w:themeColor="accent1"/>
        </w:rPr>
        <w:t xml:space="preserve">                                                        </w:t>
      </w:r>
    </w:p>
    <w:p w14:paraId="28DA201D" w14:textId="583F28A7" w:rsidR="00105B3F" w:rsidRPr="00360BBA" w:rsidRDefault="00824617" w:rsidP="00F32299">
      <w:pPr>
        <w:spacing w:after="0"/>
        <w:rPr>
          <w:rFonts w:ascii="Open Sans" w:hAnsi="Open Sans" w:cs="Open Sans"/>
          <w:b/>
          <w:bCs/>
          <w:color w:val="4472C4" w:themeColor="accent1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iDEA Communications</w:t>
      </w:r>
      <w:r w:rsidR="00F7134F" w:rsidRPr="003032D0">
        <w:rPr>
          <w:rFonts w:ascii="Open Sans" w:hAnsi="Open Sans" w:cs="Open Sans"/>
          <w:b/>
          <w:bCs/>
          <w:color w:val="009999"/>
          <w:lang w:val="en-US"/>
        </w:rPr>
        <w:t>|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Singapore</w:t>
      </w:r>
      <w:r w:rsidR="00721C81"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 (Remote) </w:t>
      </w:r>
      <w:r w:rsidR="00721C81"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721C81"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(11/2018) – Present</w:t>
      </w:r>
    </w:p>
    <w:p w14:paraId="46844166" w14:textId="77777777" w:rsidR="001A5067" w:rsidRDefault="001A5067" w:rsidP="00824617">
      <w:pPr>
        <w:rPr>
          <w:rFonts w:ascii="Open Sans" w:hAnsi="Open Sans" w:cs="Open Sans"/>
          <w:color w:val="474241"/>
          <w:sz w:val="20"/>
          <w:szCs w:val="20"/>
        </w:rPr>
      </w:pPr>
    </w:p>
    <w:p w14:paraId="211C695E" w14:textId="4326E74D" w:rsidR="00824617" w:rsidRDefault="00590FC9" w:rsidP="00824617">
      <w:pPr>
        <w:rPr>
          <w:rFonts w:ascii="Open Sans" w:hAnsi="Open Sans" w:cs="Open Sans"/>
          <w:color w:val="474241"/>
          <w:sz w:val="20"/>
          <w:szCs w:val="20"/>
        </w:rPr>
      </w:pPr>
      <w:r w:rsidRPr="00590FC9">
        <w:rPr>
          <w:rFonts w:ascii="Open Sans" w:hAnsi="Open Sans" w:cs="Open Sans"/>
          <w:color w:val="474241"/>
          <w:sz w:val="20"/>
          <w:szCs w:val="20"/>
        </w:rPr>
        <w:t>Crafting brand</w:t>
      </w:r>
      <w:r w:rsidR="00893951">
        <w:rPr>
          <w:rFonts w:ascii="Open Sans" w:hAnsi="Open Sans" w:cs="Open Sans"/>
          <w:color w:val="474241"/>
          <w:sz w:val="20"/>
          <w:szCs w:val="20"/>
        </w:rPr>
        <w:t xml:space="preserve"> corporate communications</w:t>
      </w:r>
      <w:r w:rsidRPr="00590FC9">
        <w:rPr>
          <w:rFonts w:ascii="Open Sans" w:hAnsi="Open Sans" w:cs="Open Sans"/>
          <w:color w:val="474241"/>
          <w:sz w:val="20"/>
          <w:szCs w:val="20"/>
        </w:rPr>
        <w:t xml:space="preserve"> stories with digital</w:t>
      </w:r>
      <w:r>
        <w:rPr>
          <w:rFonts w:ascii="Open Sans" w:hAnsi="Open Sans" w:cs="Open Sans"/>
          <w:color w:val="474241"/>
          <w:sz w:val="20"/>
          <w:szCs w:val="20"/>
        </w:rPr>
        <w:t xml:space="preserve"> PR</w:t>
      </w:r>
      <w:r w:rsidR="005D5018">
        <w:rPr>
          <w:rFonts w:ascii="Open Sans" w:hAnsi="Open Sans" w:cs="Open Sans"/>
          <w:color w:val="474241"/>
          <w:sz w:val="20"/>
          <w:szCs w:val="20"/>
        </w:rPr>
        <w:t xml:space="preserve">, event </w:t>
      </w:r>
      <w:r w:rsidRPr="00590FC9">
        <w:rPr>
          <w:rFonts w:ascii="Open Sans" w:hAnsi="Open Sans" w:cs="Open Sans"/>
          <w:color w:val="474241"/>
          <w:sz w:val="20"/>
          <w:szCs w:val="20"/>
        </w:rPr>
        <w:t>strategy and creative execution for a variety of Chinese &amp; Singaporean clients in the luxury, B2B, automotive and non-profit space.</w:t>
      </w:r>
      <w:r w:rsidR="005D5018">
        <w:rPr>
          <w:rFonts w:ascii="Open Sans" w:hAnsi="Open Sans" w:cs="Open Sans"/>
          <w:color w:val="474241"/>
          <w:sz w:val="20"/>
          <w:szCs w:val="20"/>
        </w:rPr>
        <w:t xml:space="preserve"> Crafting strategy decks for new business development.</w:t>
      </w:r>
      <w:r w:rsidR="00F32299">
        <w:rPr>
          <w:rFonts w:ascii="Open Sans" w:hAnsi="Open Sans" w:cs="Open Sans"/>
          <w:color w:val="474241"/>
          <w:sz w:val="20"/>
          <w:szCs w:val="20"/>
        </w:rPr>
        <w:t xml:space="preserve"> Helping </w:t>
      </w:r>
      <w:r w:rsidR="00F32299" w:rsidRPr="00F32299">
        <w:rPr>
          <w:rFonts w:ascii="Open Sans" w:hAnsi="Open Sans" w:cs="Open Sans"/>
          <w:color w:val="474241"/>
          <w:sz w:val="20"/>
          <w:szCs w:val="20"/>
        </w:rPr>
        <w:t xml:space="preserve">launch digital in-house brand initiatives, overseeing web development through external vendors and creating content for web </w:t>
      </w:r>
      <w:r w:rsidR="001A5067">
        <w:rPr>
          <w:rFonts w:ascii="Open Sans" w:hAnsi="Open Sans" w:cs="Open Sans"/>
          <w:color w:val="474241"/>
          <w:sz w:val="20"/>
          <w:szCs w:val="20"/>
        </w:rPr>
        <w:t>and social</w:t>
      </w:r>
      <w:r w:rsidR="00F32299" w:rsidRPr="00F32299">
        <w:rPr>
          <w:rFonts w:ascii="Open Sans" w:hAnsi="Open Sans" w:cs="Open Sans"/>
          <w:color w:val="474241"/>
          <w:sz w:val="20"/>
          <w:szCs w:val="20"/>
        </w:rPr>
        <w:t>.</w:t>
      </w:r>
    </w:p>
    <w:p w14:paraId="4D9973E0" w14:textId="77777777" w:rsidR="00590FC9" w:rsidRPr="00590FC9" w:rsidRDefault="00590FC9" w:rsidP="00590FC9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>Key Clients</w:t>
      </w: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ab/>
      </w:r>
    </w:p>
    <w:p w14:paraId="4DD6B6AE" w14:textId="296681D7" w:rsidR="005D5018" w:rsidRDefault="00590FC9" w:rsidP="005D5018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5D5018">
        <w:rPr>
          <w:rFonts w:ascii="Open Sans" w:hAnsi="Open Sans" w:cs="Open Sans"/>
          <w:color w:val="474241"/>
          <w:sz w:val="20"/>
          <w:szCs w:val="20"/>
        </w:rPr>
        <w:t>LGMG heavy machinery</w:t>
      </w:r>
      <w:r w:rsidR="005D5018"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 w:rsidRPr="005D5018">
        <w:rPr>
          <w:rFonts w:ascii="Open Sans" w:hAnsi="Open Sans" w:cs="Open Sans"/>
          <w:color w:val="474241"/>
          <w:sz w:val="20"/>
          <w:szCs w:val="20"/>
        </w:rPr>
        <w:tab/>
      </w:r>
      <w:r w:rsidRPr="005D5018">
        <w:rPr>
          <w:rFonts w:ascii="Open Sans" w:hAnsi="Open Sans" w:cs="Open Sans"/>
          <w:color w:val="474241"/>
          <w:sz w:val="20"/>
          <w:szCs w:val="20"/>
        </w:rPr>
        <w:t>Schaeffler Group</w:t>
      </w:r>
      <w:r w:rsid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>
        <w:rPr>
          <w:rFonts w:ascii="Open Sans" w:hAnsi="Open Sans" w:cs="Open Sans"/>
          <w:color w:val="474241"/>
          <w:sz w:val="20"/>
          <w:szCs w:val="20"/>
        </w:rPr>
        <w:tab/>
      </w:r>
      <w:r w:rsidRPr="005D5018">
        <w:rPr>
          <w:rFonts w:ascii="Open Sans" w:hAnsi="Open Sans" w:cs="Open Sans"/>
          <w:color w:val="474241"/>
          <w:sz w:val="20"/>
          <w:szCs w:val="20"/>
        </w:rPr>
        <w:t>Volvo</w:t>
      </w:r>
      <w:r w:rsidR="005D5018"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>
        <w:rPr>
          <w:rFonts w:ascii="Open Sans" w:hAnsi="Open Sans" w:cs="Open Sans"/>
          <w:color w:val="474241"/>
          <w:sz w:val="20"/>
          <w:szCs w:val="20"/>
        </w:rPr>
        <w:tab/>
      </w:r>
      <w:r w:rsidRPr="005D5018">
        <w:rPr>
          <w:rFonts w:ascii="Open Sans" w:hAnsi="Open Sans" w:cs="Open Sans"/>
          <w:color w:val="474241"/>
          <w:sz w:val="20"/>
          <w:szCs w:val="20"/>
        </w:rPr>
        <w:t>Linglong Tires</w:t>
      </w:r>
      <w:r w:rsidR="00E073D4">
        <w:rPr>
          <w:rFonts w:ascii="Open Sans" w:hAnsi="Open Sans" w:cs="Open Sans"/>
          <w:color w:val="474241"/>
          <w:sz w:val="20"/>
          <w:szCs w:val="20"/>
        </w:rPr>
        <w:tab/>
      </w:r>
      <w:r w:rsid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>
        <w:rPr>
          <w:rFonts w:ascii="Open Sans" w:hAnsi="Open Sans" w:cs="Open Sans"/>
          <w:color w:val="474241"/>
          <w:sz w:val="20"/>
          <w:szCs w:val="20"/>
        </w:rPr>
        <w:tab/>
      </w:r>
      <w:r w:rsidR="005D5018">
        <w:rPr>
          <w:rFonts w:ascii="Open Sans" w:hAnsi="Open Sans" w:cs="Open Sans"/>
          <w:color w:val="474241"/>
          <w:sz w:val="20"/>
          <w:szCs w:val="20"/>
        </w:rPr>
        <w:tab/>
      </w:r>
      <w:r w:rsidRPr="005D5018">
        <w:rPr>
          <w:rFonts w:ascii="Open Sans" w:hAnsi="Open Sans" w:cs="Open Sans"/>
          <w:color w:val="474241"/>
          <w:sz w:val="20"/>
          <w:szCs w:val="20"/>
        </w:rPr>
        <w:t xml:space="preserve">Cartier </w:t>
      </w:r>
      <w:r w:rsidR="00E073D4">
        <w:rPr>
          <w:rFonts w:ascii="Open Sans" w:hAnsi="Open Sans" w:cs="Open Sans"/>
          <w:color w:val="474241"/>
          <w:sz w:val="20"/>
          <w:szCs w:val="20"/>
        </w:rPr>
        <w:tab/>
      </w:r>
      <w:r w:rsidR="00E073D4">
        <w:rPr>
          <w:rFonts w:ascii="Open Sans" w:hAnsi="Open Sans" w:cs="Open Sans"/>
          <w:color w:val="474241"/>
          <w:sz w:val="20"/>
          <w:szCs w:val="20"/>
        </w:rPr>
        <w:tab/>
      </w:r>
      <w:r w:rsidR="00E073D4">
        <w:rPr>
          <w:rFonts w:ascii="Open Sans" w:hAnsi="Open Sans" w:cs="Open Sans"/>
          <w:color w:val="474241"/>
          <w:sz w:val="20"/>
          <w:szCs w:val="20"/>
        </w:rPr>
        <w:tab/>
      </w:r>
      <w:r w:rsidR="00E073D4">
        <w:rPr>
          <w:rFonts w:ascii="Open Sans" w:hAnsi="Open Sans" w:cs="Open Sans"/>
          <w:color w:val="474241"/>
          <w:sz w:val="20"/>
          <w:szCs w:val="20"/>
        </w:rPr>
        <w:tab/>
      </w:r>
      <w:r w:rsidR="00E073D4" w:rsidRPr="005D5018">
        <w:rPr>
          <w:rFonts w:ascii="Open Sans" w:hAnsi="Open Sans" w:cs="Open Sans"/>
          <w:color w:val="474241"/>
          <w:sz w:val="20"/>
          <w:szCs w:val="20"/>
        </w:rPr>
        <w:t>Minerva Suitings</w:t>
      </w:r>
    </w:p>
    <w:p w14:paraId="60F0122E" w14:textId="77777777" w:rsidR="00E073D4" w:rsidRDefault="005D5018" w:rsidP="00E073D4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90FC9" w:rsidRPr="005D5018">
        <w:rPr>
          <w:rFonts w:ascii="Open Sans" w:hAnsi="Open Sans" w:cs="Open Sans"/>
          <w:color w:val="474241"/>
          <w:sz w:val="20"/>
          <w:szCs w:val="20"/>
        </w:rPr>
        <w:t>Podere La Pace Wine</w:t>
      </w:r>
      <w:r w:rsidR="00E073D4"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="00590FC9" w:rsidRPr="005D5018">
        <w:rPr>
          <w:rFonts w:ascii="Open Sans" w:hAnsi="Open Sans" w:cs="Open Sans"/>
          <w:color w:val="474241"/>
          <w:sz w:val="20"/>
          <w:szCs w:val="20"/>
        </w:rPr>
        <w:t>Sichuan Airlines</w:t>
      </w:r>
      <w:r w:rsidRPr="005D5018">
        <w:rPr>
          <w:rFonts w:ascii="Open Sans" w:hAnsi="Open Sans" w:cs="Open Sans"/>
          <w:color w:val="474241"/>
          <w:sz w:val="20"/>
          <w:szCs w:val="20"/>
        </w:rPr>
        <w:tab/>
      </w:r>
      <w:r w:rsidRPr="005D5018">
        <w:rPr>
          <w:rFonts w:ascii="Open Sans" w:hAnsi="Open Sans" w:cs="Open Sans"/>
          <w:color w:val="474241"/>
          <w:sz w:val="20"/>
          <w:szCs w:val="20"/>
        </w:rPr>
        <w:tab/>
      </w:r>
      <w:r w:rsidR="00590FC9" w:rsidRPr="005D5018">
        <w:rPr>
          <w:rFonts w:ascii="Open Sans" w:hAnsi="Open Sans" w:cs="Open Sans"/>
          <w:color w:val="474241"/>
          <w:sz w:val="20"/>
          <w:szCs w:val="20"/>
        </w:rPr>
        <w:t>Community Foundation</w:t>
      </w:r>
      <w:r w:rsidR="00E073D4"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E073D4" w:rsidRPr="005D5018">
        <w:rPr>
          <w:rFonts w:ascii="Open Sans" w:hAnsi="Open Sans" w:cs="Open Sans"/>
          <w:color w:val="474241"/>
          <w:sz w:val="20"/>
          <w:szCs w:val="20"/>
        </w:rPr>
        <w:t>of Singapore</w:t>
      </w:r>
    </w:p>
    <w:p w14:paraId="5C4A1411" w14:textId="5C8FCC40" w:rsidR="00725E91" w:rsidRDefault="00E073D4" w:rsidP="005D5018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5D5018">
        <w:rPr>
          <w:rFonts w:ascii="Open Sans" w:hAnsi="Open Sans" w:cs="Open Sans"/>
          <w:color w:val="474241"/>
          <w:sz w:val="20"/>
          <w:szCs w:val="20"/>
        </w:rPr>
        <w:t>Mobike</w:t>
      </w:r>
      <w:r>
        <w:rPr>
          <w:rFonts w:ascii="Open Sans" w:hAnsi="Open Sans" w:cs="Open Sans"/>
          <w:color w:val="474241"/>
          <w:sz w:val="20"/>
          <w:szCs w:val="20"/>
        </w:rPr>
        <w:tab/>
      </w:r>
    </w:p>
    <w:p w14:paraId="298DBA48" w14:textId="77777777" w:rsidR="00721C81" w:rsidRPr="005D5018" w:rsidRDefault="00721C81" w:rsidP="005D5018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</w:p>
    <w:p w14:paraId="06EA2C8C" w14:textId="316AC981" w:rsidR="00590FC9" w:rsidRPr="005D5018" w:rsidRDefault="00590FC9" w:rsidP="00590FC9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D5018">
        <w:rPr>
          <w:rFonts w:ascii="Open Sans" w:hAnsi="Open Sans" w:cs="Open Sans"/>
          <w:b/>
          <w:bCs/>
          <w:color w:val="474241"/>
          <w:sz w:val="20"/>
          <w:szCs w:val="20"/>
        </w:rPr>
        <w:t>Key Responsibilities</w:t>
      </w:r>
    </w:p>
    <w:p w14:paraId="084692F9" w14:textId="41B81CA7" w:rsidR="00590FC9" w:rsidRPr="005D5018" w:rsidRDefault="00590FC9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5D5018">
        <w:rPr>
          <w:rFonts w:ascii="Open Sans" w:hAnsi="Open Sans" w:cs="Open Sans"/>
          <w:color w:val="474241"/>
          <w:sz w:val="20"/>
          <w:szCs w:val="20"/>
        </w:rPr>
        <w:t>New business development strategy (</w:t>
      </w:r>
      <w:r w:rsidR="00FE3014">
        <w:rPr>
          <w:rFonts w:ascii="Open Sans" w:hAnsi="Open Sans" w:cs="Open Sans"/>
          <w:color w:val="474241"/>
          <w:sz w:val="20"/>
          <w:szCs w:val="20"/>
        </w:rPr>
        <w:t xml:space="preserve">pitch </w:t>
      </w:r>
      <w:r w:rsidR="00210595">
        <w:rPr>
          <w:rFonts w:ascii="Open Sans" w:hAnsi="Open Sans" w:cs="Open Sans"/>
          <w:color w:val="474241"/>
          <w:sz w:val="20"/>
          <w:szCs w:val="20"/>
        </w:rPr>
        <w:t xml:space="preserve">presentation </w:t>
      </w:r>
      <w:r w:rsidRPr="005D5018">
        <w:rPr>
          <w:rFonts w:ascii="Open Sans" w:hAnsi="Open Sans" w:cs="Open Sans"/>
          <w:color w:val="474241"/>
          <w:sz w:val="20"/>
          <w:szCs w:val="20"/>
        </w:rPr>
        <w:t>deck building)</w:t>
      </w:r>
    </w:p>
    <w:p w14:paraId="168115BA" w14:textId="7CBA447D" w:rsidR="00590FC9" w:rsidRPr="005D5018" w:rsidRDefault="005D3863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Thought leadership and </w:t>
      </w:r>
      <w:r w:rsidR="00590FC9" w:rsidRPr="005D5018">
        <w:rPr>
          <w:rFonts w:ascii="Open Sans" w:hAnsi="Open Sans" w:cs="Open Sans"/>
          <w:color w:val="474241"/>
          <w:sz w:val="20"/>
          <w:szCs w:val="20"/>
        </w:rPr>
        <w:t xml:space="preserve">Social Media Content (post copy and visual concepts) </w:t>
      </w:r>
    </w:p>
    <w:p w14:paraId="27D5071F" w14:textId="177A9DC9" w:rsidR="00590FC9" w:rsidRDefault="00590FC9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5D5018">
        <w:rPr>
          <w:rFonts w:ascii="Open Sans" w:hAnsi="Open Sans" w:cs="Open Sans"/>
          <w:color w:val="474241"/>
          <w:sz w:val="20"/>
          <w:szCs w:val="20"/>
        </w:rPr>
        <w:t>Secondary Desk Research</w:t>
      </w:r>
    </w:p>
    <w:p w14:paraId="5603D44D" w14:textId="328D6F8B" w:rsidR="00F32299" w:rsidRDefault="00F32299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Vendor management</w:t>
      </w:r>
    </w:p>
    <w:p w14:paraId="73855D1C" w14:textId="728A67F7" w:rsidR="00F32299" w:rsidRPr="00C4192C" w:rsidRDefault="00F32299" w:rsidP="00F32299">
      <w:pPr>
        <w:spacing w:after="0"/>
        <w:rPr>
          <w:rFonts w:ascii="Open Sans" w:hAnsi="Open Sans" w:cs="Open Sans"/>
          <w:b/>
          <w:bCs/>
          <w:color w:val="009999"/>
          <w:lang w:val="en-US"/>
        </w:rPr>
      </w:pPr>
      <w:r w:rsidRPr="00C4192C">
        <w:rPr>
          <w:rFonts w:ascii="Open Sans" w:hAnsi="Open Sans" w:cs="Open Sans"/>
          <w:b/>
          <w:bCs/>
          <w:color w:val="009999"/>
          <w:lang w:val="en-US"/>
        </w:rPr>
        <w:t xml:space="preserve">Freelance Creative Consultant                                                        </w:t>
      </w:r>
    </w:p>
    <w:p w14:paraId="214630ED" w14:textId="45513C52" w:rsidR="00F32299" w:rsidRPr="00F2540D" w:rsidRDefault="00F32299" w:rsidP="00F32299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Boston Consulting Group Design Studio</w:t>
      </w:r>
      <w:r w:rsidR="00F7134F" w:rsidRPr="003032D0">
        <w:rPr>
          <w:rFonts w:ascii="Open Sans" w:hAnsi="Open Sans" w:cs="Open Sans"/>
          <w:b/>
          <w:bCs/>
          <w:color w:val="009999"/>
          <w:lang w:val="en-US"/>
        </w:rPr>
        <w:t>|</w:t>
      </w:r>
      <w:r w:rsidR="00F7134F">
        <w:rPr>
          <w:rFonts w:ascii="Open Sans" w:hAnsi="Open Sans" w:cs="Open Sans"/>
          <w:b/>
          <w:bCs/>
          <w:color w:val="2F5496" w:themeColor="accent1" w:themeShade="BF"/>
        </w:rPr>
        <w:t xml:space="preserve"> </w:t>
      </w:r>
      <w:r w:rsidR="003032D0">
        <w:rPr>
          <w:rFonts w:ascii="Open Sans" w:hAnsi="Open Sans" w:cs="Open Sans"/>
          <w:b/>
          <w:bCs/>
          <w:color w:val="2F5496" w:themeColor="accent1" w:themeShade="BF"/>
        </w:rPr>
        <w:t>Remote</w:t>
      </w:r>
      <w:r w:rsidR="00F7134F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(</w:t>
      </w:r>
      <w:r w:rsidR="00AA402F" w:rsidRPr="00F2540D">
        <w:rPr>
          <w:rFonts w:ascii="Open Sans" w:hAnsi="Open Sans" w:cs="Open Sans"/>
          <w:b/>
          <w:bCs/>
          <w:color w:val="2F5496" w:themeColor="accent1" w:themeShade="BF"/>
        </w:rPr>
        <w:t>08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>/2018) – (</w:t>
      </w:r>
      <w:r w:rsidR="00AA402F" w:rsidRPr="00F2540D">
        <w:rPr>
          <w:rFonts w:ascii="Open Sans" w:hAnsi="Open Sans" w:cs="Open Sans"/>
          <w:b/>
          <w:bCs/>
          <w:color w:val="2F5496" w:themeColor="accent1" w:themeShade="BF"/>
        </w:rPr>
        <w:t>02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/2019) </w:t>
      </w:r>
    </w:p>
    <w:p w14:paraId="62AC93E7" w14:textId="6B9094DB" w:rsidR="00F32299" w:rsidRDefault="00F32299" w:rsidP="00F32299">
      <w:pPr>
        <w:spacing w:after="0"/>
        <w:rPr>
          <w:rFonts w:ascii="Open Sans" w:hAnsi="Open Sans" w:cs="Open Sans"/>
          <w:b/>
          <w:bCs/>
        </w:rPr>
      </w:pPr>
    </w:p>
    <w:p w14:paraId="52CCE11F" w14:textId="1A082558" w:rsidR="00AA402F" w:rsidRPr="00AA402F" w:rsidRDefault="00882C9B" w:rsidP="00AA402F">
      <w:pPr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Creating 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video scripts </w:t>
      </w:r>
      <w:r>
        <w:rPr>
          <w:rFonts w:ascii="Open Sans" w:hAnsi="Open Sans" w:cs="Open Sans"/>
          <w:color w:val="474241"/>
          <w:sz w:val="20"/>
          <w:szCs w:val="20"/>
        </w:rPr>
        <w:t xml:space="preserve">to sell in consulting strategy </w:t>
      </w:r>
      <w:r w:rsidR="008C3873">
        <w:rPr>
          <w:rFonts w:ascii="Open Sans" w:hAnsi="Open Sans" w:cs="Open Sans"/>
          <w:color w:val="474241"/>
          <w:sz w:val="20"/>
          <w:szCs w:val="20"/>
        </w:rPr>
        <w:t xml:space="preserve">the BCG consulting team 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in the Middle East across various government </w:t>
      </w:r>
      <w:r w:rsidR="001A5067">
        <w:rPr>
          <w:rFonts w:ascii="Open Sans" w:hAnsi="Open Sans" w:cs="Open Sans"/>
          <w:color w:val="474241"/>
          <w:sz w:val="20"/>
          <w:szCs w:val="20"/>
        </w:rPr>
        <w:t>clients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>.</w:t>
      </w:r>
      <w:r w:rsidR="00060EAB">
        <w:rPr>
          <w:rFonts w:ascii="Open Sans" w:hAnsi="Open Sans" w:cs="Open Sans"/>
          <w:color w:val="474241"/>
          <w:sz w:val="20"/>
          <w:szCs w:val="20"/>
        </w:rPr>
        <w:t xml:space="preserve"> S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upporting </w:t>
      </w:r>
      <w:r>
        <w:rPr>
          <w:rFonts w:ascii="Open Sans" w:hAnsi="Open Sans" w:cs="Open Sans"/>
          <w:color w:val="474241"/>
          <w:sz w:val="20"/>
          <w:szCs w:val="20"/>
        </w:rPr>
        <w:t xml:space="preserve">internal communications </w:t>
      </w:r>
      <w:r w:rsidR="008C3873">
        <w:rPr>
          <w:rFonts w:ascii="Open Sans" w:hAnsi="Open Sans" w:cs="Open Sans"/>
          <w:color w:val="474241"/>
          <w:sz w:val="20"/>
          <w:szCs w:val="20"/>
        </w:rPr>
        <w:t>such as recruitment initiatives with video scripts</w:t>
      </w:r>
      <w:r w:rsidR="00C3370F">
        <w:rPr>
          <w:rFonts w:ascii="Open Sans" w:hAnsi="Open Sans" w:cs="Open Sans"/>
          <w:color w:val="474241"/>
          <w:sz w:val="20"/>
          <w:szCs w:val="20"/>
        </w:rPr>
        <w:t xml:space="preserve"> and suggesting Art Direction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. </w:t>
      </w:r>
      <w:r w:rsidR="001A5067">
        <w:rPr>
          <w:rFonts w:ascii="Open Sans" w:hAnsi="Open Sans" w:cs="Open Sans"/>
          <w:color w:val="474241"/>
          <w:sz w:val="20"/>
          <w:szCs w:val="20"/>
        </w:rPr>
        <w:t xml:space="preserve">The 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role saw me draw on my Creative Direction experience to </w:t>
      </w:r>
      <w:r w:rsidR="001A5067">
        <w:rPr>
          <w:rFonts w:ascii="Open Sans" w:hAnsi="Open Sans" w:cs="Open Sans"/>
          <w:color w:val="474241"/>
          <w:sz w:val="20"/>
          <w:szCs w:val="20"/>
        </w:rPr>
        <w:t xml:space="preserve">creatively 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deliver </w:t>
      </w:r>
      <w:r w:rsidR="001A5067">
        <w:rPr>
          <w:rFonts w:ascii="Open Sans" w:hAnsi="Open Sans" w:cs="Open Sans"/>
          <w:color w:val="474241"/>
          <w:sz w:val="20"/>
          <w:szCs w:val="20"/>
        </w:rPr>
        <w:t xml:space="preserve">consulting 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>value propositions in video</w:t>
      </w:r>
      <w:r w:rsidR="00060EAB">
        <w:rPr>
          <w:rFonts w:ascii="Open Sans" w:hAnsi="Open Sans" w:cs="Open Sans"/>
          <w:color w:val="474241"/>
          <w:sz w:val="20"/>
          <w:szCs w:val="20"/>
        </w:rPr>
        <w:t xml:space="preserve"> &amp; animation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 scripts, across five projects</w:t>
      </w:r>
      <w:r w:rsidR="003919D5">
        <w:rPr>
          <w:rFonts w:ascii="Open Sans" w:hAnsi="Open Sans" w:cs="Open Sans"/>
          <w:color w:val="474241"/>
          <w:sz w:val="20"/>
          <w:szCs w:val="20"/>
        </w:rPr>
        <w:t xml:space="preserve"> that were executed using their in-house </w:t>
      </w:r>
      <w:r w:rsidR="001A5067">
        <w:rPr>
          <w:rFonts w:ascii="Open Sans" w:hAnsi="Open Sans" w:cs="Open Sans"/>
          <w:color w:val="474241"/>
          <w:sz w:val="20"/>
          <w:szCs w:val="20"/>
        </w:rPr>
        <w:t xml:space="preserve">creative </w:t>
      </w:r>
      <w:r w:rsidR="003919D5">
        <w:rPr>
          <w:rFonts w:ascii="Open Sans" w:hAnsi="Open Sans" w:cs="Open Sans"/>
          <w:color w:val="474241"/>
          <w:sz w:val="20"/>
          <w:szCs w:val="20"/>
        </w:rPr>
        <w:t>team</w:t>
      </w:r>
      <w:r w:rsidR="00AA402F" w:rsidRPr="00AA402F">
        <w:rPr>
          <w:rFonts w:ascii="Open Sans" w:hAnsi="Open Sans" w:cs="Open Sans"/>
          <w:color w:val="474241"/>
          <w:sz w:val="20"/>
          <w:szCs w:val="20"/>
        </w:rPr>
        <w:t xml:space="preserve">. </w:t>
      </w:r>
    </w:p>
    <w:p w14:paraId="65A460D7" w14:textId="4243E6DC" w:rsidR="00F32299" w:rsidRPr="00590FC9" w:rsidRDefault="0054343E" w:rsidP="00F32299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>K</w:t>
      </w:r>
      <w:r w:rsidR="00F32299" w:rsidRPr="00590FC9">
        <w:rPr>
          <w:rFonts w:ascii="Open Sans" w:hAnsi="Open Sans" w:cs="Open Sans"/>
          <w:b/>
          <w:bCs/>
          <w:color w:val="474241"/>
          <w:sz w:val="20"/>
          <w:szCs w:val="20"/>
        </w:rPr>
        <w:t>ey Clients</w:t>
      </w:r>
      <w:r w:rsidR="00F32299" w:rsidRPr="00590FC9">
        <w:rPr>
          <w:rFonts w:ascii="Open Sans" w:hAnsi="Open Sans" w:cs="Open Sans"/>
          <w:b/>
          <w:bCs/>
          <w:color w:val="474241"/>
          <w:sz w:val="20"/>
          <w:szCs w:val="20"/>
        </w:rPr>
        <w:tab/>
      </w:r>
    </w:p>
    <w:p w14:paraId="75C32E8A" w14:textId="4769F6A8" w:rsidR="00F32299" w:rsidRDefault="00AA402F" w:rsidP="00F32299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BCG Spain Internal Comms</w:t>
      </w:r>
      <w:r w:rsidR="001A5067">
        <w:rPr>
          <w:rFonts w:ascii="Open Sans" w:hAnsi="Open Sans" w:cs="Open Sans"/>
          <w:color w:val="474241"/>
          <w:sz w:val="20"/>
          <w:szCs w:val="20"/>
        </w:rPr>
        <w:t xml:space="preserve"> Spain</w:t>
      </w:r>
      <w:r>
        <w:rPr>
          <w:rFonts w:ascii="Open Sans" w:hAnsi="Open Sans" w:cs="Open Sans"/>
          <w:color w:val="474241"/>
          <w:sz w:val="20"/>
          <w:szCs w:val="20"/>
        </w:rPr>
        <w:t xml:space="preserve"> </w:t>
      </w:r>
      <w:r w:rsidR="00725E91">
        <w:rPr>
          <w:rFonts w:ascii="Open Sans" w:hAnsi="Open Sans" w:cs="Open Sans"/>
          <w:color w:val="474241"/>
          <w:sz w:val="20"/>
          <w:szCs w:val="20"/>
        </w:rPr>
        <w:tab/>
      </w:r>
      <w:r w:rsidR="00F32299" w:rsidRPr="005D5018"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 xml:space="preserve">Saudi Arabian Govt </w:t>
      </w:r>
      <w:r w:rsidR="008C3873">
        <w:rPr>
          <w:rFonts w:ascii="Open Sans" w:hAnsi="Open Sans" w:cs="Open Sans"/>
          <w:color w:val="474241"/>
          <w:sz w:val="20"/>
          <w:szCs w:val="20"/>
        </w:rPr>
        <w:t>Digital Initiatives</w:t>
      </w:r>
    </w:p>
    <w:p w14:paraId="6212D3B8" w14:textId="77777777" w:rsidR="00AA402F" w:rsidRPr="005D5018" w:rsidRDefault="00AA402F" w:rsidP="00F32299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</w:p>
    <w:p w14:paraId="5BDD4B02" w14:textId="77777777" w:rsidR="00F32299" w:rsidRPr="005D5018" w:rsidRDefault="00F32299" w:rsidP="00F32299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D5018">
        <w:rPr>
          <w:rFonts w:ascii="Open Sans" w:hAnsi="Open Sans" w:cs="Open Sans"/>
          <w:b/>
          <w:bCs/>
          <w:color w:val="474241"/>
          <w:sz w:val="20"/>
          <w:szCs w:val="20"/>
        </w:rPr>
        <w:t>Key Responsibilities</w:t>
      </w:r>
    </w:p>
    <w:p w14:paraId="3C21C864" w14:textId="7EE82C17" w:rsidR="00F32299" w:rsidRDefault="00AA402F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Crafting video scripts </w:t>
      </w:r>
      <w:r w:rsidR="003919D5">
        <w:rPr>
          <w:rFonts w:ascii="Open Sans" w:hAnsi="Open Sans" w:cs="Open Sans"/>
          <w:color w:val="474241"/>
          <w:sz w:val="20"/>
          <w:szCs w:val="20"/>
        </w:rPr>
        <w:t xml:space="preserve">and sourcing </w:t>
      </w:r>
      <w:r>
        <w:rPr>
          <w:rFonts w:ascii="Open Sans" w:hAnsi="Open Sans" w:cs="Open Sans"/>
          <w:color w:val="474241"/>
          <w:sz w:val="20"/>
          <w:szCs w:val="20"/>
        </w:rPr>
        <w:t xml:space="preserve">stock footage </w:t>
      </w:r>
      <w:r w:rsidR="00D35CDB">
        <w:rPr>
          <w:rFonts w:ascii="Open Sans" w:hAnsi="Open Sans" w:cs="Open Sans"/>
          <w:color w:val="474241"/>
          <w:sz w:val="20"/>
          <w:szCs w:val="20"/>
        </w:rPr>
        <w:t xml:space="preserve">for visual storytelling of </w:t>
      </w:r>
      <w:r>
        <w:rPr>
          <w:rFonts w:ascii="Open Sans" w:hAnsi="Open Sans" w:cs="Open Sans"/>
          <w:color w:val="474241"/>
          <w:sz w:val="20"/>
          <w:szCs w:val="20"/>
        </w:rPr>
        <w:t>consulting pitches &amp; concepts</w:t>
      </w:r>
    </w:p>
    <w:p w14:paraId="3D8FECD7" w14:textId="6330DAD9" w:rsidR="0013100F" w:rsidRDefault="0013100F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Crafting animation </w:t>
      </w:r>
      <w:r w:rsidR="00B94CC6">
        <w:rPr>
          <w:rFonts w:ascii="Open Sans" w:hAnsi="Open Sans" w:cs="Open Sans"/>
          <w:color w:val="474241"/>
          <w:sz w:val="20"/>
          <w:szCs w:val="20"/>
        </w:rPr>
        <w:t xml:space="preserve">motion graphic </w:t>
      </w:r>
      <w:r>
        <w:rPr>
          <w:rFonts w:ascii="Open Sans" w:hAnsi="Open Sans" w:cs="Open Sans"/>
          <w:color w:val="474241"/>
          <w:sz w:val="20"/>
          <w:szCs w:val="20"/>
        </w:rPr>
        <w:t xml:space="preserve">scripts for vector-based animation </w:t>
      </w:r>
      <w:r w:rsidR="003919D5">
        <w:rPr>
          <w:rFonts w:ascii="Open Sans" w:hAnsi="Open Sans" w:cs="Open Sans"/>
          <w:color w:val="474241"/>
          <w:sz w:val="20"/>
          <w:szCs w:val="20"/>
        </w:rPr>
        <w:t xml:space="preserve">while providing </w:t>
      </w:r>
      <w:r>
        <w:rPr>
          <w:rFonts w:ascii="Open Sans" w:hAnsi="Open Sans" w:cs="Open Sans"/>
          <w:color w:val="474241"/>
          <w:sz w:val="20"/>
          <w:szCs w:val="20"/>
        </w:rPr>
        <w:t>stock references</w:t>
      </w:r>
      <w:r w:rsidR="00C3370F">
        <w:rPr>
          <w:rFonts w:ascii="Open Sans" w:hAnsi="Open Sans" w:cs="Open Sans"/>
          <w:color w:val="474241"/>
          <w:sz w:val="20"/>
          <w:szCs w:val="20"/>
        </w:rPr>
        <w:t xml:space="preserve"> </w:t>
      </w:r>
    </w:p>
    <w:p w14:paraId="5BF68F30" w14:textId="4F681BC4" w:rsidR="00721C81" w:rsidRPr="00C4192C" w:rsidRDefault="00721C81" w:rsidP="00721C81">
      <w:pPr>
        <w:spacing w:after="0"/>
        <w:rPr>
          <w:rFonts w:ascii="Open Sans" w:hAnsi="Open Sans" w:cs="Open Sans"/>
          <w:b/>
          <w:bCs/>
          <w:color w:val="009999"/>
          <w:lang w:val="en-US"/>
        </w:rPr>
      </w:pPr>
      <w:r w:rsidRPr="00C4192C">
        <w:rPr>
          <w:rFonts w:ascii="Open Sans" w:hAnsi="Open Sans" w:cs="Open Sans"/>
          <w:b/>
          <w:bCs/>
          <w:color w:val="009999"/>
          <w:lang w:val="en-US"/>
        </w:rPr>
        <w:lastRenderedPageBreak/>
        <w:t>Senior Strategy Manager</w:t>
      </w:r>
    </w:p>
    <w:p w14:paraId="1CE01B34" w14:textId="6290A8AC" w:rsidR="00721C81" w:rsidRPr="00F2540D" w:rsidRDefault="00721C81" w:rsidP="00721C81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Dentsu</w:t>
      </w:r>
      <w:r w:rsidR="003032D0" w:rsidRPr="003032D0">
        <w:rPr>
          <w:rFonts w:ascii="Open Sans" w:hAnsi="Open Sans" w:cs="Open Sans"/>
          <w:b/>
          <w:bCs/>
          <w:color w:val="009999"/>
          <w:lang w:val="en-US"/>
        </w:rPr>
        <w:t>|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Singapore 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(08/2018) – (02/2019) </w:t>
      </w:r>
    </w:p>
    <w:p w14:paraId="5C80498B" w14:textId="77777777" w:rsidR="00721C81" w:rsidRDefault="00721C81" w:rsidP="00721C81">
      <w:pPr>
        <w:spacing w:after="0"/>
        <w:rPr>
          <w:rFonts w:ascii="Open Sans" w:hAnsi="Open Sans" w:cs="Open Sans"/>
          <w:b/>
          <w:bCs/>
        </w:rPr>
      </w:pPr>
    </w:p>
    <w:p w14:paraId="641ED0C8" w14:textId="7A625EA1" w:rsidR="00721C81" w:rsidRDefault="00721C81" w:rsidP="00721C81">
      <w:pPr>
        <w:rPr>
          <w:rFonts w:ascii="Open Sans" w:hAnsi="Open Sans" w:cs="Open Sans"/>
          <w:color w:val="474241"/>
          <w:sz w:val="20"/>
          <w:szCs w:val="20"/>
        </w:rPr>
      </w:pPr>
      <w:r w:rsidRPr="00721C81">
        <w:rPr>
          <w:rFonts w:ascii="Open Sans" w:hAnsi="Open Sans" w:cs="Open Sans"/>
          <w:color w:val="474241"/>
          <w:sz w:val="20"/>
          <w:szCs w:val="20"/>
        </w:rPr>
        <w:t xml:space="preserve">Helping establish brand narrative through research and planning. Aiding in independent research studies, brand style guide projects and social analytics. </w:t>
      </w:r>
      <w:r w:rsidR="00360BBA">
        <w:rPr>
          <w:rFonts w:ascii="Open Sans" w:hAnsi="Open Sans" w:cs="Open Sans"/>
          <w:color w:val="474241"/>
          <w:sz w:val="20"/>
          <w:szCs w:val="20"/>
        </w:rPr>
        <w:t xml:space="preserve">Writing creative briefs and collaborating with account management regarding digital capabilities. </w:t>
      </w:r>
    </w:p>
    <w:p w14:paraId="46CA9941" w14:textId="71123F99" w:rsidR="00721C81" w:rsidRPr="00590FC9" w:rsidRDefault="00721C81" w:rsidP="00721C81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>Key Clients</w:t>
      </w: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ab/>
      </w:r>
    </w:p>
    <w:p w14:paraId="65663418" w14:textId="3F977747" w:rsidR="00721C81" w:rsidRDefault="00721C81" w:rsidP="00721C81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IBM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Great Eastern Insurance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Peel Fresh</w:t>
      </w:r>
    </w:p>
    <w:p w14:paraId="30C7B63C" w14:textId="3FF4F2F7" w:rsidR="00721C81" w:rsidRDefault="00721C81" w:rsidP="00721C81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Canon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Shiseido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Land Transport Assoc.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</w:p>
    <w:p w14:paraId="407948CD" w14:textId="433A2AC4" w:rsidR="00721C81" w:rsidRPr="005D5018" w:rsidRDefault="00721C81" w:rsidP="00721C81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D5018">
        <w:rPr>
          <w:rFonts w:ascii="Open Sans" w:hAnsi="Open Sans" w:cs="Open Sans"/>
          <w:b/>
          <w:bCs/>
          <w:color w:val="474241"/>
          <w:sz w:val="20"/>
          <w:szCs w:val="20"/>
        </w:rPr>
        <w:t xml:space="preserve">Key </w:t>
      </w:r>
      <w:r w:rsidR="001D13F4">
        <w:rPr>
          <w:rFonts w:ascii="Open Sans" w:hAnsi="Open Sans" w:cs="Open Sans"/>
          <w:b/>
          <w:bCs/>
          <w:color w:val="474241"/>
          <w:sz w:val="20"/>
          <w:szCs w:val="20"/>
        </w:rPr>
        <w:t>Projects</w:t>
      </w:r>
    </w:p>
    <w:p w14:paraId="4A2CF964" w14:textId="5E83DEB1" w:rsidR="00B66E5D" w:rsidRPr="00140BF0" w:rsidRDefault="00140BF0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40BF0">
        <w:rPr>
          <w:rFonts w:ascii="Open Sans" w:hAnsi="Open Sans" w:cs="Open Sans"/>
          <w:color w:val="474241"/>
          <w:sz w:val="20"/>
          <w:szCs w:val="20"/>
        </w:rPr>
        <w:t>Conducting i</w:t>
      </w:r>
      <w:r w:rsidR="00B66E5D" w:rsidRPr="00140BF0">
        <w:rPr>
          <w:rFonts w:ascii="Open Sans" w:hAnsi="Open Sans" w:cs="Open Sans"/>
          <w:color w:val="474241"/>
          <w:sz w:val="20"/>
          <w:szCs w:val="20"/>
        </w:rPr>
        <w:t xml:space="preserve">n-depth research </w:t>
      </w:r>
      <w:r w:rsidRPr="00140BF0">
        <w:rPr>
          <w:rFonts w:ascii="Open Sans" w:hAnsi="Open Sans" w:cs="Open Sans"/>
          <w:color w:val="474241"/>
          <w:sz w:val="20"/>
          <w:szCs w:val="20"/>
        </w:rPr>
        <w:t>with the help of research vendors</w:t>
      </w:r>
      <w:r w:rsidR="00893951">
        <w:rPr>
          <w:rFonts w:ascii="Open Sans" w:hAnsi="Open Sans" w:cs="Open Sans"/>
          <w:color w:val="474241"/>
          <w:sz w:val="20"/>
          <w:szCs w:val="20"/>
        </w:rPr>
        <w:t>, interviewing subject matter experts</w:t>
      </w:r>
      <w:r w:rsidR="00D03C11">
        <w:rPr>
          <w:rFonts w:ascii="Open Sans" w:hAnsi="Open Sans" w:cs="Open Sans"/>
          <w:color w:val="474241"/>
          <w:sz w:val="20"/>
          <w:szCs w:val="20"/>
        </w:rPr>
        <w:t xml:space="preserve"> and desk research</w:t>
      </w:r>
      <w:r w:rsidRPr="00140BF0">
        <w:rPr>
          <w:rFonts w:ascii="Open Sans" w:hAnsi="Open Sans" w:cs="Open Sans"/>
          <w:color w:val="474241"/>
          <w:sz w:val="20"/>
          <w:szCs w:val="20"/>
        </w:rPr>
        <w:t xml:space="preserve"> to evaluate </w:t>
      </w:r>
      <w:r w:rsidR="00B66E5D" w:rsidRPr="00140BF0">
        <w:rPr>
          <w:rFonts w:ascii="Open Sans" w:hAnsi="Open Sans" w:cs="Open Sans"/>
          <w:color w:val="474241"/>
          <w:sz w:val="20"/>
          <w:szCs w:val="20"/>
        </w:rPr>
        <w:t>business decision-making</w:t>
      </w:r>
      <w:r w:rsidR="00466A66">
        <w:rPr>
          <w:rFonts w:ascii="Open Sans" w:hAnsi="Open Sans" w:cs="Open Sans"/>
          <w:color w:val="474241"/>
          <w:sz w:val="20"/>
          <w:szCs w:val="20"/>
        </w:rPr>
        <w:t xml:space="preserve"> and culture </w:t>
      </w:r>
      <w:r w:rsidR="00B66E5D" w:rsidRPr="00140BF0">
        <w:rPr>
          <w:rFonts w:ascii="Open Sans" w:hAnsi="Open Sans" w:cs="Open Sans"/>
          <w:color w:val="474241"/>
          <w:sz w:val="20"/>
          <w:szCs w:val="20"/>
        </w:rPr>
        <w:t xml:space="preserve">in IoT for Intel, specific to the retail segment in Japan and India </w:t>
      </w:r>
      <w:r w:rsidR="00893951">
        <w:rPr>
          <w:rFonts w:ascii="Open Sans" w:hAnsi="Open Sans" w:cs="Open Sans"/>
          <w:color w:val="474241"/>
          <w:sz w:val="20"/>
          <w:szCs w:val="20"/>
        </w:rPr>
        <w:tab/>
      </w:r>
    </w:p>
    <w:p w14:paraId="3A685F66" w14:textId="31C763DB" w:rsidR="00B66E5D" w:rsidRPr="00B66E5D" w:rsidRDefault="00B66E5D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B66E5D">
        <w:rPr>
          <w:rFonts w:ascii="Open Sans" w:hAnsi="Open Sans" w:cs="Open Sans"/>
          <w:color w:val="474241"/>
          <w:sz w:val="20"/>
          <w:szCs w:val="20"/>
        </w:rPr>
        <w:t>Assisting in project and vendor management while updating the Brand Style Guide for Great Eastern Insurance</w:t>
      </w:r>
      <w:r w:rsidR="00140BF0">
        <w:rPr>
          <w:rFonts w:ascii="Open Sans" w:hAnsi="Open Sans" w:cs="Open Sans"/>
          <w:color w:val="474241"/>
          <w:sz w:val="20"/>
          <w:szCs w:val="20"/>
        </w:rPr>
        <w:t>, while working closely with the client</w:t>
      </w:r>
    </w:p>
    <w:p w14:paraId="67DDE22F" w14:textId="56ABB2B9" w:rsidR="00B66E5D" w:rsidRDefault="00B66E5D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40BF0">
        <w:rPr>
          <w:rFonts w:ascii="Open Sans" w:hAnsi="Open Sans" w:cs="Open Sans"/>
          <w:color w:val="474241"/>
          <w:sz w:val="20"/>
          <w:szCs w:val="20"/>
        </w:rPr>
        <w:t>Social Media analysis and strategy for juice brand Peel Fresh Singapore</w:t>
      </w:r>
    </w:p>
    <w:p w14:paraId="6537704B" w14:textId="494E91EA" w:rsidR="00B66E5D" w:rsidRPr="00140BF0" w:rsidRDefault="00B66E5D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40BF0">
        <w:rPr>
          <w:rFonts w:ascii="Open Sans" w:hAnsi="Open Sans" w:cs="Open Sans"/>
          <w:color w:val="474241"/>
          <w:sz w:val="20"/>
          <w:szCs w:val="20"/>
        </w:rPr>
        <w:t xml:space="preserve">Launch of a campaign for Canon full frame cameras to establish it in the consideration set of camera buyers who otherwise turn to Nikon or Sony </w:t>
      </w:r>
    </w:p>
    <w:p w14:paraId="7D519E93" w14:textId="560E5D03" w:rsidR="00B66E5D" w:rsidRPr="00140BF0" w:rsidRDefault="00B66E5D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40BF0">
        <w:rPr>
          <w:rFonts w:ascii="Open Sans" w:hAnsi="Open Sans" w:cs="Open Sans"/>
          <w:color w:val="474241"/>
          <w:sz w:val="20"/>
          <w:szCs w:val="20"/>
        </w:rPr>
        <w:t xml:space="preserve">Conducting market pre and post market research by using market research partners </w:t>
      </w:r>
    </w:p>
    <w:p w14:paraId="3F3D5E9F" w14:textId="6640912D" w:rsidR="00B66E5D" w:rsidRDefault="00B66E5D" w:rsidP="00140BF0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B66E5D">
        <w:rPr>
          <w:rFonts w:ascii="Open Sans" w:hAnsi="Open Sans" w:cs="Open Sans"/>
          <w:color w:val="474241"/>
          <w:sz w:val="20"/>
          <w:szCs w:val="20"/>
        </w:rPr>
        <w:t xml:space="preserve">Assisting in a Gen-Z study for beauty products for Shiseido </w:t>
      </w:r>
    </w:p>
    <w:p w14:paraId="5222FE1B" w14:textId="547C0E07" w:rsidR="001D13F4" w:rsidRDefault="001D13F4" w:rsidP="001D13F4">
      <w:pPr>
        <w:spacing w:line="360" w:lineRule="auto"/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1D13F4">
        <w:rPr>
          <w:rFonts w:ascii="Open Sans" w:hAnsi="Open Sans" w:cs="Open Sans"/>
          <w:b/>
          <w:bCs/>
          <w:color w:val="474241"/>
          <w:sz w:val="20"/>
          <w:szCs w:val="20"/>
        </w:rPr>
        <w:t>Key Responsibilities</w:t>
      </w:r>
    </w:p>
    <w:p w14:paraId="305398A9" w14:textId="77777777" w:rsidR="001D13F4" w:rsidRPr="001D13F4" w:rsidRDefault="001D13F4" w:rsidP="001D13F4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Secondary Research</w:t>
      </w:r>
    </w:p>
    <w:p w14:paraId="12145B6C" w14:textId="77777777" w:rsidR="001D13F4" w:rsidRPr="001D13F4" w:rsidRDefault="001D13F4" w:rsidP="001D13F4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Conducting primary research through research agencies</w:t>
      </w:r>
    </w:p>
    <w:p w14:paraId="3203F169" w14:textId="77777777" w:rsidR="001D13F4" w:rsidRPr="001D13F4" w:rsidRDefault="001D13F4" w:rsidP="001D13F4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Crafting creative briefs</w:t>
      </w:r>
    </w:p>
    <w:p w14:paraId="5C51254E" w14:textId="77777777" w:rsidR="001D13F4" w:rsidRPr="001D13F4" w:rsidRDefault="001D13F4" w:rsidP="001D13F4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Pitching for digital projects</w:t>
      </w:r>
    </w:p>
    <w:p w14:paraId="30110B36" w14:textId="77777777" w:rsidR="001D13F4" w:rsidRPr="001D13F4" w:rsidRDefault="001D13F4" w:rsidP="001D13F4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Social media strategy &amp; analysis</w:t>
      </w:r>
    </w:p>
    <w:p w14:paraId="363305AD" w14:textId="7404AC7E" w:rsidR="001D13F4" w:rsidRPr="001D13F4" w:rsidRDefault="001D13F4" w:rsidP="001D13F4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 xml:space="preserve">Writing award </w:t>
      </w:r>
      <w:r>
        <w:rPr>
          <w:rFonts w:ascii="Open Sans" w:hAnsi="Open Sans" w:cs="Open Sans"/>
          <w:color w:val="474241"/>
          <w:sz w:val="20"/>
          <w:szCs w:val="20"/>
        </w:rPr>
        <w:t xml:space="preserve">winning award </w:t>
      </w:r>
      <w:r w:rsidRPr="001D13F4">
        <w:rPr>
          <w:rFonts w:ascii="Open Sans" w:hAnsi="Open Sans" w:cs="Open Sans"/>
          <w:color w:val="474241"/>
          <w:sz w:val="20"/>
          <w:szCs w:val="20"/>
        </w:rPr>
        <w:t xml:space="preserve">entries  </w:t>
      </w:r>
    </w:p>
    <w:p w14:paraId="717FD6C6" w14:textId="69521FDF" w:rsidR="00725E91" w:rsidRPr="00C4192C" w:rsidRDefault="00725E91" w:rsidP="00725E91">
      <w:pPr>
        <w:spacing w:after="0"/>
        <w:rPr>
          <w:rFonts w:ascii="Open Sans" w:hAnsi="Open Sans" w:cs="Open Sans"/>
          <w:b/>
          <w:bCs/>
          <w:color w:val="4472C4" w:themeColor="accent1"/>
        </w:rPr>
      </w:pPr>
      <w:r w:rsidRPr="00C4192C">
        <w:rPr>
          <w:rFonts w:ascii="Open Sans" w:hAnsi="Open Sans" w:cs="Open Sans"/>
          <w:b/>
          <w:bCs/>
          <w:color w:val="009999"/>
          <w:lang w:val="en-US"/>
        </w:rPr>
        <w:t>Senior Digital Regional Account Manager</w:t>
      </w:r>
    </w:p>
    <w:p w14:paraId="505F5C0B" w14:textId="3E87B0F3" w:rsidR="00725E91" w:rsidRPr="00F2540D" w:rsidRDefault="00725E91" w:rsidP="00725E91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BBDO Proximity</w:t>
      </w:r>
      <w:r w:rsidR="003032D0" w:rsidRPr="003032D0">
        <w:rPr>
          <w:rFonts w:ascii="Open Sans" w:hAnsi="Open Sans" w:cs="Open Sans"/>
          <w:b/>
          <w:bCs/>
          <w:color w:val="009999"/>
          <w:lang w:val="en-US"/>
        </w:rPr>
        <w:t>|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Singapore 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(10/2014) – (07/2015) </w:t>
      </w:r>
    </w:p>
    <w:p w14:paraId="755B0469" w14:textId="77777777" w:rsidR="00725E91" w:rsidRDefault="00725E91" w:rsidP="00725E91">
      <w:pPr>
        <w:spacing w:after="0"/>
        <w:rPr>
          <w:rFonts w:ascii="Open Sans" w:hAnsi="Open Sans" w:cs="Open Sans"/>
          <w:b/>
          <w:bCs/>
        </w:rPr>
      </w:pPr>
    </w:p>
    <w:p w14:paraId="533B8723" w14:textId="39E5C78A" w:rsidR="00725E91" w:rsidRDefault="00725E91" w:rsidP="00725E91">
      <w:pPr>
        <w:rPr>
          <w:rFonts w:ascii="Open Sans" w:hAnsi="Open Sans" w:cs="Open Sans"/>
          <w:color w:val="474241"/>
          <w:sz w:val="20"/>
          <w:szCs w:val="20"/>
        </w:rPr>
      </w:pPr>
      <w:r w:rsidRPr="00725E91">
        <w:rPr>
          <w:rFonts w:ascii="Open Sans" w:hAnsi="Open Sans" w:cs="Open Sans"/>
          <w:color w:val="474241"/>
          <w:sz w:val="20"/>
          <w:szCs w:val="20"/>
        </w:rPr>
        <w:t>Leading teams for consistent brand narrative in CRM experiences for P&amp;G across ASEAN. Helping launch a proprietary multi-brand content &amp; sampling platform across APAC</w:t>
      </w:r>
      <w:r w:rsidR="00893951">
        <w:rPr>
          <w:rFonts w:ascii="Open Sans" w:hAnsi="Open Sans" w:cs="Open Sans"/>
          <w:color w:val="474241"/>
          <w:sz w:val="20"/>
          <w:szCs w:val="20"/>
        </w:rPr>
        <w:t xml:space="preserve"> through client servicing</w:t>
      </w:r>
      <w:r w:rsidRPr="00725E91">
        <w:rPr>
          <w:rFonts w:ascii="Open Sans" w:hAnsi="Open Sans" w:cs="Open Sans"/>
          <w:color w:val="474241"/>
          <w:sz w:val="20"/>
          <w:szCs w:val="20"/>
        </w:rPr>
        <w:t xml:space="preserve">. Providing creative support across social media &amp; app content development. </w:t>
      </w:r>
    </w:p>
    <w:p w14:paraId="0B7E9B1C" w14:textId="645D35E6" w:rsidR="00725E91" w:rsidRPr="00725E91" w:rsidRDefault="005D32C2" w:rsidP="00725E91">
      <w:pPr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Helping </w:t>
      </w:r>
      <w:r w:rsidR="00725E91" w:rsidRPr="00725E91">
        <w:rPr>
          <w:rFonts w:ascii="Open Sans" w:hAnsi="Open Sans" w:cs="Open Sans"/>
          <w:color w:val="474241"/>
          <w:sz w:val="20"/>
          <w:szCs w:val="20"/>
        </w:rPr>
        <w:t>co-ordinate between different key stakeholders and internal teams for the P&amp;G APAC multi-brand project Reward Me and oversee both a regional launch campaign and a market specific campaign for Pampers</w:t>
      </w:r>
      <w:r>
        <w:rPr>
          <w:rFonts w:ascii="Open Sans" w:hAnsi="Open Sans" w:cs="Open Sans"/>
          <w:color w:val="474241"/>
          <w:sz w:val="20"/>
          <w:szCs w:val="20"/>
        </w:rPr>
        <w:t xml:space="preserve"> in Indonesia</w:t>
      </w:r>
      <w:r w:rsidR="00725E91" w:rsidRPr="00725E91">
        <w:rPr>
          <w:rFonts w:ascii="Open Sans" w:hAnsi="Open Sans" w:cs="Open Sans"/>
          <w:color w:val="474241"/>
          <w:sz w:val="20"/>
          <w:szCs w:val="20"/>
        </w:rPr>
        <w:t xml:space="preserve">. </w:t>
      </w:r>
    </w:p>
    <w:p w14:paraId="75507E0F" w14:textId="77777777" w:rsidR="001A5067" w:rsidRDefault="001A5067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br w:type="page"/>
      </w:r>
    </w:p>
    <w:p w14:paraId="07366230" w14:textId="47286FA9" w:rsidR="00725E91" w:rsidRPr="00590FC9" w:rsidRDefault="00725E91" w:rsidP="00725E91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lastRenderedPageBreak/>
        <w:t>Key Clients</w:t>
      </w: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ab/>
      </w:r>
    </w:p>
    <w:p w14:paraId="37D56E79" w14:textId="1BAA9BC9" w:rsidR="005D32C2" w:rsidRDefault="00725E91" w:rsidP="00725E91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P&amp;G ASEAN </w:t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 w:rsidRPr="00725E91">
        <w:rPr>
          <w:rFonts w:ascii="Open Sans" w:hAnsi="Open Sans" w:cs="Open Sans"/>
          <w:color w:val="474241"/>
          <w:sz w:val="20"/>
          <w:szCs w:val="20"/>
        </w:rPr>
        <w:t>VISA</w:t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>
        <w:rPr>
          <w:rFonts w:ascii="Open Sans" w:hAnsi="Open Sans" w:cs="Open Sans"/>
          <w:color w:val="474241"/>
          <w:sz w:val="20"/>
          <w:szCs w:val="20"/>
        </w:rPr>
        <w:tab/>
      </w:r>
      <w:r w:rsidR="005D32C2" w:rsidRPr="00725E91">
        <w:rPr>
          <w:rFonts w:ascii="Open Sans" w:hAnsi="Open Sans" w:cs="Open Sans"/>
          <w:color w:val="474241"/>
          <w:sz w:val="20"/>
          <w:szCs w:val="20"/>
        </w:rPr>
        <w:t>Fonterra- Anlene</w:t>
      </w:r>
    </w:p>
    <w:p w14:paraId="4C618907" w14:textId="108FC58C" w:rsidR="00725E91" w:rsidRDefault="00725E91" w:rsidP="00725E91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(</w:t>
      </w:r>
      <w:r w:rsidRPr="00725E91">
        <w:rPr>
          <w:rFonts w:ascii="Open Sans" w:hAnsi="Open Sans" w:cs="Open Sans"/>
          <w:color w:val="474241"/>
          <w:sz w:val="20"/>
          <w:szCs w:val="20"/>
        </w:rPr>
        <w:t xml:space="preserve">SG, MY, TH, ID, VN) 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</w:p>
    <w:p w14:paraId="56AC3C05" w14:textId="77777777" w:rsidR="001D13F4" w:rsidRDefault="001D13F4" w:rsidP="00725E91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</w:p>
    <w:p w14:paraId="69139385" w14:textId="5CFC5095" w:rsidR="005D32C2" w:rsidRDefault="001D13F4" w:rsidP="00725E91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>Key Projects</w:t>
      </w:r>
    </w:p>
    <w:p w14:paraId="0EEA7213" w14:textId="023C2B39" w:rsidR="001D13F4" w:rsidRP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Execution of a launch campaign for the regional</w:t>
      </w:r>
      <w:r w:rsidR="001A5067">
        <w:rPr>
          <w:rFonts w:ascii="Open Sans" w:hAnsi="Open Sans" w:cs="Open Sans"/>
          <w:color w:val="474241"/>
          <w:sz w:val="20"/>
          <w:szCs w:val="20"/>
        </w:rPr>
        <w:t xml:space="preserve"> APAC</w:t>
      </w:r>
      <w:r w:rsidRPr="001D13F4">
        <w:rPr>
          <w:rFonts w:ascii="Open Sans" w:hAnsi="Open Sans" w:cs="Open Sans"/>
          <w:color w:val="474241"/>
          <w:sz w:val="20"/>
          <w:szCs w:val="20"/>
        </w:rPr>
        <w:t xml:space="preserve"> P&amp;G </w:t>
      </w:r>
      <w:r w:rsidR="005214DC">
        <w:rPr>
          <w:rFonts w:ascii="Open Sans" w:hAnsi="Open Sans" w:cs="Open Sans"/>
          <w:color w:val="474241"/>
          <w:sz w:val="20"/>
          <w:szCs w:val="20"/>
        </w:rPr>
        <w:t xml:space="preserve">website </w:t>
      </w:r>
      <w:r w:rsidRPr="001D13F4">
        <w:rPr>
          <w:rFonts w:ascii="Open Sans" w:hAnsi="Open Sans" w:cs="Open Sans"/>
          <w:color w:val="474241"/>
          <w:sz w:val="20"/>
          <w:szCs w:val="20"/>
        </w:rPr>
        <w:t>platform</w:t>
      </w:r>
    </w:p>
    <w:p w14:paraId="5326EB83" w14:textId="5952CAD3" w:rsidR="001D13F4" w:rsidRP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Execution of an inter-agency campaign for Pampers in Indonesia which included a photo contest and offline activation and the implementation of an end-to-end email CRM program</w:t>
      </w:r>
    </w:p>
    <w:p w14:paraId="1725EBAA" w14:textId="583BE56F" w:rsidR="001D13F4" w:rsidRP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Fonterra - Helped create content for the Anlene Move app and long form content for the website for Malaysian market</w:t>
      </w:r>
    </w:p>
    <w:p w14:paraId="24CEA1E4" w14:textId="0CDDA992" w:rsidR="001D13F4" w:rsidRP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 xml:space="preserve">VISA - Contributed to social media posts for Visa digital, helping with the monthly calendar </w:t>
      </w:r>
    </w:p>
    <w:p w14:paraId="26256618" w14:textId="2EBEFC24" w:rsidR="001D13F4" w:rsidRP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P&amp;G Everyday Me - Managed creative output for P&amp;G’s monthly and event based EverydayMe email campaigns</w:t>
      </w:r>
    </w:p>
    <w:p w14:paraId="32CBCBD7" w14:textId="6222B8AC" w:rsidR="00725E91" w:rsidRPr="005D5018" w:rsidRDefault="00725E91" w:rsidP="00725E91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D5018">
        <w:rPr>
          <w:rFonts w:ascii="Open Sans" w:hAnsi="Open Sans" w:cs="Open Sans"/>
          <w:b/>
          <w:bCs/>
          <w:color w:val="474241"/>
          <w:sz w:val="20"/>
          <w:szCs w:val="20"/>
        </w:rPr>
        <w:t>Key Responsibilities</w:t>
      </w:r>
    </w:p>
    <w:p w14:paraId="4E4C6088" w14:textId="29F2B34F" w:rsid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1D13F4">
        <w:rPr>
          <w:rFonts w:ascii="Open Sans" w:hAnsi="Open Sans" w:cs="Open Sans"/>
          <w:color w:val="474241"/>
          <w:sz w:val="20"/>
          <w:szCs w:val="20"/>
        </w:rPr>
        <w:t>Regional Account Management</w:t>
      </w:r>
      <w:r w:rsidR="0074755E">
        <w:rPr>
          <w:rFonts w:ascii="Open Sans" w:hAnsi="Open Sans" w:cs="Open Sans"/>
          <w:color w:val="474241"/>
          <w:sz w:val="20"/>
          <w:szCs w:val="20"/>
        </w:rPr>
        <w:t xml:space="preserve"> co-ordination </w:t>
      </w:r>
    </w:p>
    <w:p w14:paraId="671E7B8B" w14:textId="7C16080E" w:rsid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Scope of Work </w:t>
      </w:r>
      <w:r w:rsidR="0074755E">
        <w:rPr>
          <w:rFonts w:ascii="Open Sans" w:hAnsi="Open Sans" w:cs="Open Sans"/>
          <w:color w:val="474241"/>
          <w:sz w:val="20"/>
          <w:szCs w:val="20"/>
        </w:rPr>
        <w:t>creation</w:t>
      </w:r>
    </w:p>
    <w:p w14:paraId="65C2CF13" w14:textId="785C9D9B" w:rsidR="001D13F4" w:rsidRP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Job </w:t>
      </w:r>
      <w:r w:rsidR="0074755E">
        <w:rPr>
          <w:rFonts w:ascii="Open Sans" w:hAnsi="Open Sans" w:cs="Open Sans"/>
          <w:color w:val="474241"/>
          <w:sz w:val="20"/>
          <w:szCs w:val="20"/>
        </w:rPr>
        <w:t>c</w:t>
      </w:r>
      <w:r>
        <w:rPr>
          <w:rFonts w:ascii="Open Sans" w:hAnsi="Open Sans" w:cs="Open Sans"/>
          <w:color w:val="474241"/>
          <w:sz w:val="20"/>
          <w:szCs w:val="20"/>
        </w:rPr>
        <w:t>osting</w:t>
      </w:r>
      <w:r w:rsidR="0074755E">
        <w:rPr>
          <w:rFonts w:ascii="Open Sans" w:hAnsi="Open Sans" w:cs="Open Sans"/>
          <w:color w:val="474241"/>
          <w:sz w:val="20"/>
          <w:szCs w:val="20"/>
        </w:rPr>
        <w:t xml:space="preserve"> by collaborating with finance</w:t>
      </w:r>
    </w:p>
    <w:p w14:paraId="0014BF51" w14:textId="7D8EFDA4" w:rsid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Regional finance tracking &amp; reconciliation</w:t>
      </w:r>
    </w:p>
    <w:p w14:paraId="71A57270" w14:textId="1BAA076F" w:rsidR="001D13F4" w:rsidRDefault="0074755E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Internal t</w:t>
      </w:r>
      <w:r w:rsidR="001D13F4">
        <w:rPr>
          <w:rFonts w:ascii="Open Sans" w:hAnsi="Open Sans" w:cs="Open Sans"/>
          <w:color w:val="474241"/>
          <w:sz w:val="20"/>
          <w:szCs w:val="20"/>
        </w:rPr>
        <w:t xml:space="preserve">eam </w:t>
      </w:r>
      <w:r>
        <w:rPr>
          <w:rFonts w:ascii="Open Sans" w:hAnsi="Open Sans" w:cs="Open Sans"/>
          <w:color w:val="474241"/>
          <w:sz w:val="20"/>
          <w:szCs w:val="20"/>
        </w:rPr>
        <w:t>c</w:t>
      </w:r>
      <w:r w:rsidR="001D13F4">
        <w:rPr>
          <w:rFonts w:ascii="Open Sans" w:hAnsi="Open Sans" w:cs="Open Sans"/>
          <w:color w:val="474241"/>
          <w:sz w:val="20"/>
          <w:szCs w:val="20"/>
        </w:rPr>
        <w:t>o-ordination</w:t>
      </w:r>
    </w:p>
    <w:p w14:paraId="03245F01" w14:textId="2E126701" w:rsidR="001D13F4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Creative writing </w:t>
      </w:r>
    </w:p>
    <w:p w14:paraId="130661EA" w14:textId="7DF728A7" w:rsidR="00892BD0" w:rsidRDefault="001D13F4" w:rsidP="001D13F4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QA &amp; deployment testing for email newsletters and site deployments</w:t>
      </w:r>
    </w:p>
    <w:p w14:paraId="0923B7ED" w14:textId="75072096" w:rsidR="001879C7" w:rsidRPr="00C4192C" w:rsidRDefault="001879C7" w:rsidP="001879C7">
      <w:pPr>
        <w:spacing w:after="0"/>
        <w:rPr>
          <w:rFonts w:ascii="Open Sans" w:hAnsi="Open Sans" w:cs="Open Sans"/>
          <w:b/>
          <w:bCs/>
          <w:color w:val="009999"/>
          <w:lang w:val="en-US"/>
        </w:rPr>
      </w:pPr>
      <w:r w:rsidRPr="00C4192C">
        <w:rPr>
          <w:rFonts w:ascii="Open Sans" w:hAnsi="Open Sans" w:cs="Open Sans"/>
          <w:b/>
          <w:bCs/>
          <w:color w:val="009999"/>
          <w:lang w:val="en-US"/>
        </w:rPr>
        <w:t>Creative Director Copy / Brand Design Director</w:t>
      </w:r>
    </w:p>
    <w:p w14:paraId="3A53C382" w14:textId="565513E5" w:rsidR="001879C7" w:rsidRPr="00F2540D" w:rsidRDefault="001879C7" w:rsidP="001879C7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R K SWAMY BBDO Interactive</w:t>
      </w:r>
      <w:r w:rsidR="003032D0" w:rsidRPr="003032D0">
        <w:rPr>
          <w:rFonts w:ascii="Open Sans" w:hAnsi="Open Sans" w:cs="Open Sans"/>
          <w:b/>
          <w:bCs/>
          <w:color w:val="009999"/>
          <w:lang w:val="en-US"/>
        </w:rPr>
        <w:t>|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Mumbai 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(03/2008) – (02/2014) </w:t>
      </w:r>
    </w:p>
    <w:p w14:paraId="3A8025D9" w14:textId="77777777" w:rsidR="001879C7" w:rsidRDefault="001879C7" w:rsidP="001879C7">
      <w:pPr>
        <w:spacing w:after="0"/>
        <w:rPr>
          <w:rFonts w:ascii="Open Sans" w:hAnsi="Open Sans" w:cs="Open Sans"/>
          <w:b/>
          <w:bCs/>
        </w:rPr>
      </w:pPr>
    </w:p>
    <w:p w14:paraId="503E268A" w14:textId="0A55B61C" w:rsidR="001879C7" w:rsidRDefault="001879C7" w:rsidP="001879C7">
      <w:pPr>
        <w:rPr>
          <w:rFonts w:ascii="Open Sans" w:hAnsi="Open Sans" w:cs="Open Sans"/>
          <w:color w:val="474241"/>
          <w:sz w:val="20"/>
          <w:szCs w:val="20"/>
        </w:rPr>
      </w:pPr>
      <w:r w:rsidRPr="001879C7">
        <w:rPr>
          <w:rFonts w:ascii="Open Sans" w:hAnsi="Open Sans" w:cs="Open Sans"/>
          <w:color w:val="474241"/>
          <w:sz w:val="20"/>
          <w:szCs w:val="20"/>
        </w:rPr>
        <w:t xml:space="preserve">Crafting brand narrative across digital websites, </w:t>
      </w:r>
      <w:r w:rsidR="0054343E" w:rsidRPr="001879C7">
        <w:rPr>
          <w:rFonts w:ascii="Open Sans" w:hAnsi="Open Sans" w:cs="Open Sans"/>
          <w:color w:val="474241"/>
          <w:sz w:val="20"/>
          <w:szCs w:val="20"/>
        </w:rPr>
        <w:t>social media</w:t>
      </w:r>
      <w:r w:rsidRPr="001879C7">
        <w:rPr>
          <w:rFonts w:ascii="Open Sans" w:hAnsi="Open Sans" w:cs="Open Sans"/>
          <w:color w:val="474241"/>
          <w:sz w:val="20"/>
          <w:szCs w:val="20"/>
        </w:rPr>
        <w:t xml:space="preserve">, CRM, </w:t>
      </w:r>
      <w:r w:rsidR="0054343E">
        <w:rPr>
          <w:rFonts w:ascii="Open Sans" w:hAnsi="Open Sans" w:cs="Open Sans"/>
          <w:color w:val="474241"/>
          <w:sz w:val="20"/>
          <w:szCs w:val="20"/>
        </w:rPr>
        <w:t>a</w:t>
      </w:r>
      <w:r w:rsidRPr="001879C7">
        <w:rPr>
          <w:rFonts w:ascii="Open Sans" w:hAnsi="Open Sans" w:cs="Open Sans"/>
          <w:color w:val="474241"/>
          <w:sz w:val="20"/>
          <w:szCs w:val="20"/>
        </w:rPr>
        <w:t xml:space="preserve">pps &amp; more.  Leading creative and multi-disciplinary project teams as a founding </w:t>
      </w:r>
      <w:r w:rsidR="003B472C">
        <w:rPr>
          <w:rFonts w:ascii="Open Sans" w:hAnsi="Open Sans" w:cs="Open Sans"/>
          <w:color w:val="474241"/>
          <w:sz w:val="20"/>
          <w:szCs w:val="20"/>
        </w:rPr>
        <w:t xml:space="preserve">team </w:t>
      </w:r>
      <w:r w:rsidRPr="001879C7">
        <w:rPr>
          <w:rFonts w:ascii="Open Sans" w:hAnsi="Open Sans" w:cs="Open Sans"/>
          <w:color w:val="474241"/>
          <w:sz w:val="20"/>
          <w:szCs w:val="20"/>
        </w:rPr>
        <w:t>member</w:t>
      </w:r>
      <w:r w:rsidR="003B472C">
        <w:rPr>
          <w:rFonts w:ascii="Open Sans" w:hAnsi="Open Sans" w:cs="Open Sans"/>
          <w:color w:val="474241"/>
          <w:sz w:val="20"/>
          <w:szCs w:val="20"/>
        </w:rPr>
        <w:t xml:space="preserve"> of the digital creative team</w:t>
      </w:r>
      <w:r w:rsidRPr="001879C7">
        <w:rPr>
          <w:rFonts w:ascii="Open Sans" w:hAnsi="Open Sans" w:cs="Open Sans"/>
          <w:color w:val="474241"/>
          <w:sz w:val="20"/>
          <w:szCs w:val="20"/>
        </w:rPr>
        <w:t xml:space="preserve">. </w:t>
      </w:r>
    </w:p>
    <w:p w14:paraId="29605F1B" w14:textId="6C3F376C" w:rsidR="001879C7" w:rsidRPr="00590FC9" w:rsidRDefault="001879C7" w:rsidP="001879C7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>Key Clients</w:t>
      </w: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ab/>
      </w:r>
    </w:p>
    <w:p w14:paraId="1F9FF541" w14:textId="40584AA0" w:rsidR="001879C7" w:rsidRDefault="001879C7" w:rsidP="001879C7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1879C7">
        <w:rPr>
          <w:rFonts w:ascii="Open Sans" w:hAnsi="Open Sans" w:cs="Open Sans"/>
          <w:color w:val="474241"/>
          <w:sz w:val="20"/>
          <w:szCs w:val="20"/>
        </w:rPr>
        <w:t xml:space="preserve">P&amp;G, 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Pr="001879C7">
        <w:rPr>
          <w:rFonts w:ascii="Open Sans" w:hAnsi="Open Sans" w:cs="Open Sans"/>
          <w:color w:val="474241"/>
          <w:sz w:val="20"/>
          <w:szCs w:val="20"/>
        </w:rPr>
        <w:t>Mercedes-Benz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Pr="001879C7">
        <w:rPr>
          <w:rFonts w:ascii="Open Sans" w:hAnsi="Open Sans" w:cs="Open Sans"/>
          <w:color w:val="474241"/>
          <w:sz w:val="20"/>
          <w:szCs w:val="20"/>
        </w:rPr>
        <w:t>Pedigree Raymond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State Bank of India</w:t>
      </w:r>
      <w:r w:rsidRPr="001879C7">
        <w:rPr>
          <w:rFonts w:ascii="Open Sans" w:hAnsi="Open Sans" w:cs="Open Sans"/>
          <w:color w:val="474241"/>
          <w:sz w:val="20"/>
          <w:szCs w:val="20"/>
        </w:rPr>
        <w:t xml:space="preserve"> 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Pr="001879C7">
        <w:rPr>
          <w:rFonts w:ascii="Open Sans" w:hAnsi="Open Sans" w:cs="Open Sans"/>
          <w:color w:val="474241"/>
          <w:sz w:val="20"/>
          <w:szCs w:val="20"/>
        </w:rPr>
        <w:t>Hoovers</w:t>
      </w:r>
    </w:p>
    <w:p w14:paraId="0F3FD92A" w14:textId="76CE4B86" w:rsidR="001879C7" w:rsidRDefault="001879C7" w:rsidP="001879C7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1879C7">
        <w:rPr>
          <w:rFonts w:ascii="Open Sans" w:hAnsi="Open Sans" w:cs="Open Sans"/>
          <w:color w:val="474241"/>
          <w:sz w:val="20"/>
          <w:szCs w:val="20"/>
        </w:rPr>
        <w:t>Tata Chemicals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Life Insurance Corporation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  <w:t>FIMMDA</w:t>
      </w:r>
    </w:p>
    <w:p w14:paraId="633457ED" w14:textId="77777777" w:rsidR="001879C7" w:rsidRPr="001879C7" w:rsidRDefault="001879C7" w:rsidP="001879C7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</w:p>
    <w:p w14:paraId="1F7AD921" w14:textId="77777777" w:rsidR="001879C7" w:rsidRDefault="001879C7" w:rsidP="001879C7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>Key Projects</w:t>
      </w:r>
    </w:p>
    <w:p w14:paraId="58010A41" w14:textId="212B9823" w:rsidR="00B27AC0" w:rsidRPr="00B27AC0" w:rsidRDefault="005214DC" w:rsidP="00B27AC0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Tata Chemicals - </w:t>
      </w:r>
      <w:r w:rsidR="00B27AC0">
        <w:rPr>
          <w:rFonts w:ascii="Open Sans" w:hAnsi="Open Sans" w:cs="Open Sans"/>
          <w:color w:val="474241"/>
          <w:sz w:val="20"/>
          <w:szCs w:val="20"/>
        </w:rPr>
        <w:t xml:space="preserve">Wrote content for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>a</w:t>
      </w:r>
      <w:r w:rsidR="00B27AC0">
        <w:rPr>
          <w:rFonts w:ascii="Open Sans" w:hAnsi="Open Sans" w:cs="Open Sans"/>
          <w:color w:val="474241"/>
          <w:sz w:val="20"/>
          <w:szCs w:val="20"/>
        </w:rPr>
        <w:t xml:space="preserve">n </w:t>
      </w:r>
      <w:r w:rsidR="0054343E">
        <w:rPr>
          <w:rFonts w:ascii="Open Sans" w:hAnsi="Open Sans" w:cs="Open Sans"/>
          <w:color w:val="474241"/>
          <w:sz w:val="20"/>
          <w:szCs w:val="20"/>
        </w:rPr>
        <w:t>award-winning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 kid friendly Chemistry content website </w:t>
      </w:r>
    </w:p>
    <w:p w14:paraId="3AF350FB" w14:textId="71144A70" w:rsidR="00B27AC0" w:rsidRPr="00B27AC0" w:rsidRDefault="005214DC" w:rsidP="00B27AC0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P&amp;G -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Helped conceptualise and execute a content driven sampling CRM platform </w:t>
      </w:r>
      <w:r>
        <w:rPr>
          <w:rFonts w:ascii="Open Sans" w:hAnsi="Open Sans" w:cs="Open Sans"/>
          <w:color w:val="474241"/>
          <w:sz w:val="20"/>
          <w:szCs w:val="20"/>
        </w:rPr>
        <w:t xml:space="preserve">called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Reward Me, which due to its resounding success became part of </w:t>
      </w:r>
      <w:r w:rsidR="00B27AC0">
        <w:rPr>
          <w:rFonts w:ascii="Open Sans" w:hAnsi="Open Sans" w:cs="Open Sans"/>
          <w:color w:val="474241"/>
          <w:sz w:val="20"/>
          <w:szCs w:val="20"/>
        </w:rPr>
        <w:t xml:space="preserve">the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>global platform Everyday Me.</w:t>
      </w:r>
    </w:p>
    <w:p w14:paraId="23768035" w14:textId="32789AEE" w:rsidR="00B27AC0" w:rsidRPr="00B27AC0" w:rsidRDefault="00B27AC0" w:rsidP="00B27AC0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B27AC0">
        <w:rPr>
          <w:rFonts w:ascii="Open Sans" w:hAnsi="Open Sans" w:cs="Open Sans"/>
          <w:color w:val="474241"/>
          <w:sz w:val="20"/>
          <w:szCs w:val="20"/>
        </w:rPr>
        <w:t>Pedigree - Conceptualised and helped execute a one-of-a -kind social and content driven CRM platform called WeR4pets for existing and prospective pet owners including concept, functionality, wire-framing UX</w:t>
      </w:r>
      <w:r w:rsidR="00D35CDB">
        <w:rPr>
          <w:rFonts w:ascii="Open Sans" w:hAnsi="Open Sans" w:cs="Open Sans"/>
          <w:color w:val="474241"/>
          <w:sz w:val="20"/>
          <w:szCs w:val="20"/>
        </w:rPr>
        <w:t xml:space="preserve"> and creative vision for future extensions</w:t>
      </w:r>
    </w:p>
    <w:p w14:paraId="14212EA0" w14:textId="0810D6D2" w:rsidR="00B27AC0" w:rsidRPr="00B27AC0" w:rsidRDefault="005214DC" w:rsidP="00B27AC0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Oral-B -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Helped conceptualise digital extensions of P&amp;G brand campaigns </w:t>
      </w:r>
      <w:r>
        <w:rPr>
          <w:rFonts w:ascii="Open Sans" w:hAnsi="Open Sans" w:cs="Open Sans"/>
          <w:color w:val="474241"/>
          <w:sz w:val="20"/>
          <w:szCs w:val="20"/>
        </w:rPr>
        <w:t xml:space="preserve">for Simile India Movement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that integrated with the CRM program </w:t>
      </w:r>
      <w:r>
        <w:rPr>
          <w:rFonts w:ascii="Open Sans" w:hAnsi="Open Sans" w:cs="Open Sans"/>
          <w:color w:val="474241"/>
          <w:sz w:val="20"/>
          <w:szCs w:val="20"/>
        </w:rPr>
        <w:t>Reward Me</w:t>
      </w:r>
    </w:p>
    <w:p w14:paraId="58065A89" w14:textId="6FB26ABD" w:rsidR="00B27AC0" w:rsidRPr="00B27AC0" w:rsidRDefault="005214DC" w:rsidP="00B27AC0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Mercedes-Benz -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Helped launch Mercedes-Benz India brand on </w:t>
      </w:r>
      <w:r w:rsidR="00553D82" w:rsidRPr="00B27AC0">
        <w:rPr>
          <w:rFonts w:ascii="Open Sans" w:hAnsi="Open Sans" w:cs="Open Sans"/>
          <w:color w:val="474241"/>
          <w:sz w:val="20"/>
          <w:szCs w:val="20"/>
        </w:rPr>
        <w:t>social media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, helping produce content calendars across </w:t>
      </w:r>
      <w:r w:rsidR="00553D82" w:rsidRPr="00B27AC0">
        <w:rPr>
          <w:rFonts w:ascii="Open Sans" w:hAnsi="Open Sans" w:cs="Open Sans"/>
          <w:color w:val="474241"/>
          <w:sz w:val="20"/>
          <w:szCs w:val="20"/>
        </w:rPr>
        <w:t>Facebook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 and twitter including live streaming and live tweeting of events</w:t>
      </w:r>
      <w:r>
        <w:rPr>
          <w:rFonts w:ascii="Open Sans" w:hAnsi="Open Sans" w:cs="Open Sans"/>
          <w:color w:val="474241"/>
          <w:sz w:val="20"/>
          <w:szCs w:val="20"/>
        </w:rPr>
        <w:t xml:space="preserve"> and product launches</w:t>
      </w:r>
    </w:p>
    <w:p w14:paraId="660EB8FE" w14:textId="769897E5" w:rsidR="00B27AC0" w:rsidRDefault="005214DC" w:rsidP="00B27AC0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lastRenderedPageBreak/>
        <w:t xml:space="preserve">Raymond - </w:t>
      </w:r>
      <w:r w:rsidR="00B27AC0" w:rsidRPr="00B27AC0">
        <w:rPr>
          <w:rFonts w:ascii="Open Sans" w:hAnsi="Open Sans" w:cs="Open Sans"/>
          <w:color w:val="474241"/>
          <w:sz w:val="20"/>
          <w:szCs w:val="20"/>
        </w:rPr>
        <w:t xml:space="preserve">Ghost tweeted for Gautam Singhania </w:t>
      </w:r>
      <w:r>
        <w:rPr>
          <w:rFonts w:ascii="Open Sans" w:hAnsi="Open Sans" w:cs="Open Sans"/>
          <w:color w:val="474241"/>
          <w:sz w:val="20"/>
          <w:szCs w:val="20"/>
        </w:rPr>
        <w:t>and created several sartorial websites for Raymond</w:t>
      </w:r>
    </w:p>
    <w:p w14:paraId="0F4143B3" w14:textId="42AC4638" w:rsidR="003B472C" w:rsidRDefault="003B472C" w:rsidP="00B27AC0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>
        <w:rPr>
          <w:rFonts w:ascii="Open Sans" w:hAnsi="Open Sans" w:cs="Open Sans"/>
          <w:b/>
          <w:bCs/>
          <w:color w:val="474241"/>
          <w:sz w:val="20"/>
          <w:szCs w:val="20"/>
        </w:rPr>
        <w:t>Key Responsibilities</w:t>
      </w:r>
    </w:p>
    <w:p w14:paraId="6C2496DB" w14:textId="17E0BF63" w:rsidR="003B472C" w:rsidRP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Creative Direction</w:t>
      </w:r>
      <w:r w:rsidR="00D35CDB">
        <w:rPr>
          <w:rFonts w:ascii="Open Sans" w:hAnsi="Open Sans" w:cs="Open Sans"/>
          <w:color w:val="474241"/>
          <w:sz w:val="20"/>
          <w:szCs w:val="20"/>
        </w:rPr>
        <w:t xml:space="preserve"> (</w:t>
      </w:r>
      <w:r w:rsidR="00606BA0">
        <w:rPr>
          <w:rFonts w:ascii="Open Sans" w:hAnsi="Open Sans" w:cs="Open Sans"/>
          <w:color w:val="474241"/>
          <w:sz w:val="20"/>
          <w:szCs w:val="20"/>
        </w:rPr>
        <w:t>Leading hybrid teams of C</w:t>
      </w:r>
      <w:r w:rsidR="00D35CDB">
        <w:rPr>
          <w:rFonts w:ascii="Open Sans" w:hAnsi="Open Sans" w:cs="Open Sans"/>
          <w:color w:val="474241"/>
          <w:sz w:val="20"/>
          <w:szCs w:val="20"/>
        </w:rPr>
        <w:t>ontent, UX</w:t>
      </w:r>
      <w:r w:rsidR="00606BA0">
        <w:rPr>
          <w:rFonts w:ascii="Open Sans" w:hAnsi="Open Sans" w:cs="Open Sans"/>
          <w:color w:val="474241"/>
          <w:sz w:val="20"/>
          <w:szCs w:val="20"/>
        </w:rPr>
        <w:t xml:space="preserve">, </w:t>
      </w:r>
      <w:r w:rsidR="00D35CDB">
        <w:rPr>
          <w:rFonts w:ascii="Open Sans" w:hAnsi="Open Sans" w:cs="Open Sans"/>
          <w:color w:val="474241"/>
          <w:sz w:val="20"/>
          <w:szCs w:val="20"/>
        </w:rPr>
        <w:t>Art</w:t>
      </w:r>
      <w:r w:rsidR="00606BA0">
        <w:rPr>
          <w:rFonts w:ascii="Open Sans" w:hAnsi="Open Sans" w:cs="Open Sans"/>
          <w:color w:val="474241"/>
          <w:sz w:val="20"/>
          <w:szCs w:val="20"/>
        </w:rPr>
        <w:t xml:space="preserve"> Directors &amp; Developers</w:t>
      </w:r>
      <w:r w:rsidR="00D35CDB">
        <w:rPr>
          <w:rFonts w:ascii="Open Sans" w:hAnsi="Open Sans" w:cs="Open Sans"/>
          <w:color w:val="474241"/>
          <w:sz w:val="20"/>
          <w:szCs w:val="20"/>
        </w:rPr>
        <w:t xml:space="preserve">) </w:t>
      </w:r>
    </w:p>
    <w:p w14:paraId="3E02F538" w14:textId="24C6A038" w:rsidR="00210595" w:rsidRPr="003B472C" w:rsidRDefault="00210595" w:rsidP="00210595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Listening to clients, understanding their needs and conceiving solution</w:t>
      </w:r>
      <w:r w:rsidR="003032D0">
        <w:rPr>
          <w:rFonts w:ascii="Open Sans" w:hAnsi="Open Sans" w:cs="Open Sans"/>
          <w:color w:val="474241"/>
          <w:sz w:val="20"/>
          <w:szCs w:val="20"/>
        </w:rPr>
        <w:t>s</w:t>
      </w:r>
      <w:r>
        <w:rPr>
          <w:rFonts w:ascii="Open Sans" w:hAnsi="Open Sans" w:cs="Open Sans"/>
          <w:color w:val="474241"/>
          <w:sz w:val="20"/>
          <w:szCs w:val="20"/>
        </w:rPr>
        <w:t xml:space="preserve"> to connect the </w:t>
      </w:r>
      <w:r w:rsidR="005214DC">
        <w:rPr>
          <w:rFonts w:ascii="Open Sans" w:hAnsi="Open Sans" w:cs="Open Sans"/>
          <w:color w:val="474241"/>
          <w:sz w:val="20"/>
          <w:szCs w:val="20"/>
        </w:rPr>
        <w:t xml:space="preserve">consumer </w:t>
      </w:r>
      <w:r>
        <w:rPr>
          <w:rFonts w:ascii="Open Sans" w:hAnsi="Open Sans" w:cs="Open Sans"/>
          <w:color w:val="474241"/>
          <w:sz w:val="20"/>
          <w:szCs w:val="20"/>
        </w:rPr>
        <w:t>gap</w:t>
      </w:r>
    </w:p>
    <w:p w14:paraId="52BC384F" w14:textId="1A81CF4D" w:rsid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Digital Strategy</w:t>
      </w:r>
      <w:r w:rsidR="0090752F">
        <w:rPr>
          <w:rFonts w:ascii="Open Sans" w:hAnsi="Open Sans" w:cs="Open Sans"/>
          <w:color w:val="474241"/>
          <w:sz w:val="20"/>
          <w:szCs w:val="20"/>
        </w:rPr>
        <w:t xml:space="preserve"> – using user data and insights to inform creative decisions </w:t>
      </w:r>
    </w:p>
    <w:p w14:paraId="447DB2B2" w14:textId="0C60BB2A" w:rsidR="004817D7" w:rsidRDefault="004817D7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Scope of work creation and facilitating better client service co-ordination while pitching</w:t>
      </w:r>
    </w:p>
    <w:p w14:paraId="19C90625" w14:textId="414D1078" w:rsidR="003B472C" w:rsidRP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Content management &amp; web-mastering</w:t>
      </w:r>
    </w:p>
    <w:p w14:paraId="4FFD6BF1" w14:textId="77777777" w:rsidR="003B472C" w:rsidRP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Content creation:</w:t>
      </w:r>
    </w:p>
    <w:p w14:paraId="4AF6478B" w14:textId="5EFC3D9D" w:rsidR="00BB470B" w:rsidRDefault="00BB470B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Editing and co-creating</w:t>
      </w:r>
      <w:r w:rsidR="00497F89">
        <w:rPr>
          <w:rFonts w:ascii="Open Sans" w:hAnsi="Open Sans" w:cs="Open Sans"/>
          <w:color w:val="474241"/>
          <w:sz w:val="20"/>
          <w:szCs w:val="20"/>
        </w:rPr>
        <w:t xml:space="preserve"> long form</w:t>
      </w:r>
      <w:r>
        <w:rPr>
          <w:rFonts w:ascii="Open Sans" w:hAnsi="Open Sans" w:cs="Open Sans"/>
          <w:color w:val="474241"/>
          <w:sz w:val="20"/>
          <w:szCs w:val="20"/>
        </w:rPr>
        <w:t xml:space="preserve"> content with other writers</w:t>
      </w:r>
    </w:p>
    <w:p w14:paraId="4822E6B9" w14:textId="3220F66E" w:rsidR="003B472C" w:rsidRPr="003B472C" w:rsidRDefault="003B472C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 xml:space="preserve">Social media </w:t>
      </w:r>
      <w:r w:rsidR="00440D3F">
        <w:rPr>
          <w:rFonts w:ascii="Open Sans" w:hAnsi="Open Sans" w:cs="Open Sans"/>
          <w:color w:val="474241"/>
          <w:sz w:val="20"/>
          <w:szCs w:val="20"/>
        </w:rPr>
        <w:t xml:space="preserve">content </w:t>
      </w:r>
      <w:r w:rsidRPr="003B472C">
        <w:rPr>
          <w:rFonts w:ascii="Open Sans" w:hAnsi="Open Sans" w:cs="Open Sans"/>
          <w:color w:val="474241"/>
          <w:sz w:val="20"/>
          <w:szCs w:val="20"/>
        </w:rPr>
        <w:t>calendar creation</w:t>
      </w:r>
    </w:p>
    <w:p w14:paraId="7DFA2FCE" w14:textId="77777777" w:rsidR="003B472C" w:rsidRPr="003B472C" w:rsidRDefault="003B472C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E-mail &amp; newsletter campaigns</w:t>
      </w:r>
    </w:p>
    <w:p w14:paraId="0208E18F" w14:textId="77777777" w:rsidR="003B472C" w:rsidRPr="003B472C" w:rsidRDefault="003B472C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Feature length articles</w:t>
      </w:r>
    </w:p>
    <w:p w14:paraId="29C1D7D5" w14:textId="2D35EDFF" w:rsidR="003B472C" w:rsidRPr="003B472C" w:rsidRDefault="003B472C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Scripting for animations / videos</w:t>
      </w:r>
    </w:p>
    <w:p w14:paraId="0C81D8A8" w14:textId="77777777" w:rsidR="003B472C" w:rsidRPr="003B472C" w:rsidRDefault="003B472C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Short Stories</w:t>
      </w:r>
    </w:p>
    <w:p w14:paraId="6C615A14" w14:textId="77777777" w:rsidR="003B472C" w:rsidRPr="003B472C" w:rsidRDefault="003B472C" w:rsidP="003B472C">
      <w:pPr>
        <w:pStyle w:val="ListParagraph"/>
        <w:numPr>
          <w:ilvl w:val="1"/>
          <w:numId w:val="7"/>
        </w:numPr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Content for apps</w:t>
      </w:r>
    </w:p>
    <w:p w14:paraId="6DC9A22E" w14:textId="6C2D2F9D" w:rsid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Information architecture, wire-framing &amp; UX</w:t>
      </w:r>
    </w:p>
    <w:p w14:paraId="1C888675" w14:textId="61907197" w:rsidR="00893951" w:rsidRPr="003B472C" w:rsidRDefault="00893951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Collaborating with </w:t>
      </w:r>
      <w:r w:rsidR="005544B2">
        <w:rPr>
          <w:rFonts w:ascii="Open Sans" w:hAnsi="Open Sans" w:cs="Open Sans"/>
          <w:color w:val="474241"/>
          <w:sz w:val="20"/>
          <w:szCs w:val="20"/>
        </w:rPr>
        <w:t xml:space="preserve">cross-functional </w:t>
      </w:r>
      <w:r w:rsidR="00E12534">
        <w:rPr>
          <w:rFonts w:ascii="Open Sans" w:hAnsi="Open Sans" w:cs="Open Sans"/>
          <w:color w:val="474241"/>
          <w:sz w:val="20"/>
          <w:szCs w:val="20"/>
        </w:rPr>
        <w:t xml:space="preserve">accounts and </w:t>
      </w:r>
      <w:r>
        <w:rPr>
          <w:rFonts w:ascii="Open Sans" w:hAnsi="Open Sans" w:cs="Open Sans"/>
          <w:color w:val="474241"/>
          <w:sz w:val="20"/>
          <w:szCs w:val="20"/>
        </w:rPr>
        <w:t>technical teams</w:t>
      </w:r>
      <w:r w:rsidR="00210595">
        <w:rPr>
          <w:rFonts w:ascii="Open Sans" w:hAnsi="Open Sans" w:cs="Open Sans"/>
          <w:color w:val="474241"/>
          <w:sz w:val="20"/>
          <w:szCs w:val="20"/>
        </w:rPr>
        <w:t xml:space="preserve"> in delivering </w:t>
      </w:r>
      <w:r w:rsidR="00604165">
        <w:rPr>
          <w:rFonts w:ascii="Open Sans" w:hAnsi="Open Sans" w:cs="Open Sans"/>
          <w:color w:val="474241"/>
          <w:sz w:val="20"/>
          <w:szCs w:val="20"/>
        </w:rPr>
        <w:t xml:space="preserve">end to end </w:t>
      </w:r>
      <w:r w:rsidR="00210595">
        <w:rPr>
          <w:rFonts w:ascii="Open Sans" w:hAnsi="Open Sans" w:cs="Open Sans"/>
          <w:color w:val="474241"/>
          <w:sz w:val="20"/>
          <w:szCs w:val="20"/>
        </w:rPr>
        <w:t>creative work</w:t>
      </w:r>
    </w:p>
    <w:p w14:paraId="6B5FB4B8" w14:textId="450DBE29" w:rsidR="003B472C" w:rsidRP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Pitching (business development with Client Servicing)</w:t>
      </w:r>
    </w:p>
    <w:p w14:paraId="51A4FA58" w14:textId="03364DE1" w:rsidR="003B472C" w:rsidRP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 xml:space="preserve">Vendor briefing &amp; </w:t>
      </w:r>
      <w:r w:rsidR="00D35CDB">
        <w:rPr>
          <w:rFonts w:ascii="Open Sans" w:hAnsi="Open Sans" w:cs="Open Sans"/>
          <w:color w:val="474241"/>
          <w:sz w:val="20"/>
          <w:szCs w:val="20"/>
        </w:rPr>
        <w:t xml:space="preserve">project </w:t>
      </w:r>
      <w:r w:rsidRPr="003B472C">
        <w:rPr>
          <w:rFonts w:ascii="Open Sans" w:hAnsi="Open Sans" w:cs="Open Sans"/>
          <w:color w:val="474241"/>
          <w:sz w:val="20"/>
          <w:szCs w:val="20"/>
        </w:rPr>
        <w:t>management</w:t>
      </w:r>
    </w:p>
    <w:p w14:paraId="4124D36B" w14:textId="6DA0B473" w:rsidR="003B472C" w:rsidRPr="003B472C" w:rsidRDefault="00D35CDB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Inspiring </w:t>
      </w:r>
      <w:r w:rsidR="004817D7">
        <w:rPr>
          <w:rFonts w:ascii="Open Sans" w:hAnsi="Open Sans" w:cs="Open Sans"/>
          <w:color w:val="474241"/>
          <w:sz w:val="20"/>
          <w:szCs w:val="20"/>
        </w:rPr>
        <w:t>creativity amongst</w:t>
      </w:r>
      <w:r>
        <w:rPr>
          <w:rFonts w:ascii="Open Sans" w:hAnsi="Open Sans" w:cs="Open Sans"/>
          <w:color w:val="474241"/>
          <w:sz w:val="20"/>
          <w:szCs w:val="20"/>
        </w:rPr>
        <w:t xml:space="preserve"> talent</w:t>
      </w:r>
      <w:r w:rsidR="00210595">
        <w:rPr>
          <w:rFonts w:ascii="Open Sans" w:hAnsi="Open Sans" w:cs="Open Sans"/>
          <w:color w:val="474241"/>
          <w:sz w:val="20"/>
          <w:szCs w:val="20"/>
        </w:rPr>
        <w:t xml:space="preserve"> &amp; ensuring </w:t>
      </w:r>
      <w:r w:rsidR="00604165">
        <w:rPr>
          <w:rFonts w:ascii="Open Sans" w:hAnsi="Open Sans" w:cs="Open Sans"/>
          <w:color w:val="474241"/>
          <w:sz w:val="20"/>
          <w:szCs w:val="20"/>
        </w:rPr>
        <w:t xml:space="preserve">high quality, </w:t>
      </w:r>
      <w:r w:rsidR="00210595">
        <w:rPr>
          <w:rFonts w:ascii="Open Sans" w:hAnsi="Open Sans" w:cs="Open Sans"/>
          <w:color w:val="474241"/>
          <w:sz w:val="20"/>
          <w:szCs w:val="20"/>
        </w:rPr>
        <w:t>accuracy and excellence in a collaborative manner</w:t>
      </w:r>
      <w:r w:rsidR="004817D7">
        <w:rPr>
          <w:rFonts w:ascii="Open Sans" w:hAnsi="Open Sans" w:cs="Open Sans"/>
          <w:color w:val="474241"/>
          <w:sz w:val="20"/>
          <w:szCs w:val="20"/>
        </w:rPr>
        <w:t xml:space="preserve"> while exploring the potential for new technology for</w:t>
      </w:r>
      <w:r w:rsidR="00440D3F">
        <w:rPr>
          <w:rFonts w:ascii="Open Sans" w:hAnsi="Open Sans" w:cs="Open Sans"/>
          <w:color w:val="474241"/>
          <w:sz w:val="20"/>
          <w:szCs w:val="20"/>
        </w:rPr>
        <w:t xml:space="preserve"> engaging</w:t>
      </w:r>
      <w:r w:rsidR="004817D7">
        <w:rPr>
          <w:rFonts w:ascii="Open Sans" w:hAnsi="Open Sans" w:cs="Open Sans"/>
          <w:color w:val="474241"/>
          <w:sz w:val="20"/>
          <w:szCs w:val="20"/>
        </w:rPr>
        <w:t xml:space="preserve"> communication</w:t>
      </w:r>
    </w:p>
    <w:p w14:paraId="654A6936" w14:textId="3B671CCC" w:rsidR="004804F2" w:rsidRPr="003B472C" w:rsidRDefault="004804F2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 xml:space="preserve">Digital product cycle management </w:t>
      </w:r>
    </w:p>
    <w:p w14:paraId="7DAFA1A5" w14:textId="77777777" w:rsidR="003B472C" w:rsidRPr="003B472C" w:rsidRDefault="003B472C" w:rsidP="003B472C">
      <w:pPr>
        <w:pStyle w:val="ListParagraph"/>
        <w:numPr>
          <w:ilvl w:val="0"/>
          <w:numId w:val="7"/>
        </w:numPr>
        <w:ind w:left="709"/>
        <w:rPr>
          <w:rFonts w:ascii="Open Sans" w:hAnsi="Open Sans" w:cs="Open Sans"/>
          <w:color w:val="474241"/>
          <w:sz w:val="20"/>
          <w:szCs w:val="20"/>
        </w:rPr>
      </w:pPr>
      <w:r w:rsidRPr="003B472C">
        <w:rPr>
          <w:rFonts w:ascii="Open Sans" w:hAnsi="Open Sans" w:cs="Open Sans"/>
          <w:color w:val="474241"/>
          <w:sz w:val="20"/>
          <w:szCs w:val="20"/>
        </w:rPr>
        <w:t>Creation of business case studies, competitor analysis, digital trends &amp; awards submissions</w:t>
      </w:r>
    </w:p>
    <w:p w14:paraId="7146B3E7" w14:textId="347B4599" w:rsidR="00B27AC0" w:rsidRPr="00C4192C" w:rsidRDefault="00B27AC0" w:rsidP="00B27AC0">
      <w:pPr>
        <w:spacing w:after="0"/>
        <w:rPr>
          <w:rFonts w:ascii="Open Sans" w:hAnsi="Open Sans" w:cs="Open Sans"/>
          <w:b/>
          <w:bCs/>
          <w:color w:val="009999"/>
          <w:lang w:val="en-US"/>
        </w:rPr>
      </w:pPr>
      <w:r w:rsidRPr="00C4192C">
        <w:rPr>
          <w:rFonts w:ascii="Open Sans" w:hAnsi="Open Sans" w:cs="Open Sans"/>
          <w:b/>
          <w:bCs/>
          <w:color w:val="009999"/>
          <w:lang w:val="en-US"/>
        </w:rPr>
        <w:t xml:space="preserve">Technical Writer </w:t>
      </w:r>
    </w:p>
    <w:p w14:paraId="4070A0C6" w14:textId="18E90E10" w:rsidR="00B27AC0" w:rsidRPr="00F2540D" w:rsidRDefault="00B27AC0" w:rsidP="00B27AC0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Procentris India Pvt Ltd</w:t>
      </w:r>
      <w:r w:rsidR="003032D0" w:rsidRPr="003032D0">
        <w:rPr>
          <w:rFonts w:ascii="Open Sans" w:hAnsi="Open Sans" w:cs="Open Sans"/>
          <w:b/>
          <w:bCs/>
          <w:color w:val="009999"/>
          <w:lang w:val="en-US"/>
        </w:rPr>
        <w:t>|</w:t>
      </w:r>
      <w:r w:rsidR="003032D0">
        <w:rPr>
          <w:rFonts w:ascii="Open Sans" w:hAnsi="Open Sans" w:cs="Open Sans"/>
          <w:b/>
          <w:bCs/>
          <w:color w:val="2F5496" w:themeColor="accent1" w:themeShade="BF"/>
        </w:rPr>
        <w:t xml:space="preserve">Mumbai 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(04/2007) – (03/2008) </w:t>
      </w:r>
    </w:p>
    <w:p w14:paraId="3BD4AF83" w14:textId="77777777" w:rsidR="00B27AC0" w:rsidRDefault="00B27AC0" w:rsidP="00B27AC0">
      <w:pPr>
        <w:spacing w:after="0"/>
        <w:rPr>
          <w:rFonts w:ascii="Open Sans" w:hAnsi="Open Sans" w:cs="Open Sans"/>
          <w:b/>
          <w:bCs/>
        </w:rPr>
      </w:pPr>
    </w:p>
    <w:p w14:paraId="6715F287" w14:textId="3769278D" w:rsidR="00F47E40" w:rsidRPr="00F47E40" w:rsidRDefault="00F47E40" w:rsidP="00F47E40">
      <w:pPr>
        <w:rPr>
          <w:rFonts w:ascii="Open Sans" w:hAnsi="Open Sans" w:cs="Open Sans"/>
          <w:color w:val="474241"/>
          <w:sz w:val="20"/>
          <w:szCs w:val="20"/>
        </w:rPr>
      </w:pPr>
      <w:r w:rsidRPr="003032D0">
        <w:rPr>
          <w:rFonts w:ascii="Open Sans" w:hAnsi="Open Sans" w:cs="Open Sans"/>
          <w:bCs/>
          <w:color w:val="000000" w:themeColor="text1"/>
          <w:sz w:val="20"/>
          <w:szCs w:val="18"/>
        </w:rPr>
        <w:t>Sharpening my writing craft for international standards</w:t>
      </w:r>
      <w:r w:rsidR="003032D0">
        <w:rPr>
          <w:rFonts w:ascii="Open Sans" w:hAnsi="Open Sans" w:cs="Open Sans"/>
          <w:bCs/>
          <w:color w:val="000000" w:themeColor="text1"/>
          <w:sz w:val="20"/>
          <w:szCs w:val="18"/>
        </w:rPr>
        <w:t xml:space="preserve">. </w:t>
      </w:r>
      <w:r w:rsidRPr="00F47E40">
        <w:rPr>
          <w:rFonts w:ascii="Open Sans" w:hAnsi="Open Sans" w:cs="Open Sans"/>
          <w:color w:val="474241"/>
          <w:sz w:val="20"/>
          <w:szCs w:val="20"/>
        </w:rPr>
        <w:t xml:space="preserve">My first foray into professional writing as a Technical Writer for an American KPO. Here I was tasked with creating content for various websites on topics ranging from movie reviews, parenting articles, travel articles and energy conservation. This was writing against exacting standards. I also helped in qualitative market research for software companies such as Microsoft. </w:t>
      </w:r>
    </w:p>
    <w:p w14:paraId="54E9EB56" w14:textId="77777777" w:rsidR="00B27AC0" w:rsidRPr="00590FC9" w:rsidRDefault="00B27AC0" w:rsidP="00B27AC0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>Key Clients</w:t>
      </w:r>
      <w:r w:rsidRPr="00590FC9">
        <w:rPr>
          <w:rFonts w:ascii="Open Sans" w:hAnsi="Open Sans" w:cs="Open Sans"/>
          <w:b/>
          <w:bCs/>
          <w:color w:val="474241"/>
          <w:sz w:val="20"/>
          <w:szCs w:val="20"/>
        </w:rPr>
        <w:tab/>
      </w:r>
    </w:p>
    <w:p w14:paraId="24BBF6D0" w14:textId="36CAAE3A" w:rsidR="00F47E40" w:rsidRPr="00F47E40" w:rsidRDefault="00F47E40" w:rsidP="00F47E40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F47E40">
        <w:rPr>
          <w:rFonts w:ascii="Open Sans" w:hAnsi="Open Sans" w:cs="Open Sans"/>
          <w:color w:val="474241"/>
          <w:sz w:val="20"/>
          <w:szCs w:val="20"/>
        </w:rPr>
        <w:t>India Parenting</w:t>
      </w:r>
      <w:r>
        <w:rPr>
          <w:rFonts w:ascii="Open Sans" w:hAnsi="Open Sans" w:cs="Open Sans"/>
          <w:color w:val="474241"/>
          <w:sz w:val="20"/>
          <w:szCs w:val="20"/>
        </w:rPr>
        <w:t xml:space="preserve"> 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Pr="00F47E40">
        <w:rPr>
          <w:rFonts w:ascii="Open Sans" w:hAnsi="Open Sans" w:cs="Open Sans"/>
          <w:color w:val="474241"/>
          <w:sz w:val="20"/>
          <w:szCs w:val="20"/>
        </w:rPr>
        <w:t>GreatDad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Pr="00F47E40">
        <w:rPr>
          <w:rFonts w:ascii="Open Sans" w:hAnsi="Open Sans" w:cs="Open Sans"/>
          <w:color w:val="474241"/>
          <w:sz w:val="20"/>
          <w:szCs w:val="20"/>
        </w:rPr>
        <w:t>Concernergy</w:t>
      </w:r>
    </w:p>
    <w:p w14:paraId="786F457F" w14:textId="188AB752" w:rsidR="00B27AC0" w:rsidRDefault="00F47E40" w:rsidP="00F47E40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  <w:r w:rsidRPr="00F47E40">
        <w:rPr>
          <w:rFonts w:ascii="Open Sans" w:hAnsi="Open Sans" w:cs="Open Sans"/>
          <w:color w:val="474241"/>
          <w:sz w:val="20"/>
          <w:szCs w:val="20"/>
        </w:rPr>
        <w:t>RightPet</w:t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>
        <w:rPr>
          <w:rFonts w:ascii="Open Sans" w:hAnsi="Open Sans" w:cs="Open Sans"/>
          <w:color w:val="474241"/>
          <w:sz w:val="20"/>
          <w:szCs w:val="20"/>
        </w:rPr>
        <w:tab/>
      </w:r>
      <w:r w:rsidRPr="00F47E40">
        <w:rPr>
          <w:rFonts w:ascii="Open Sans" w:hAnsi="Open Sans" w:cs="Open Sans"/>
          <w:color w:val="474241"/>
          <w:sz w:val="20"/>
          <w:szCs w:val="20"/>
        </w:rPr>
        <w:t>Microsoft</w:t>
      </w:r>
    </w:p>
    <w:p w14:paraId="1CA78CDF" w14:textId="77777777" w:rsidR="00F47E40" w:rsidRPr="00F47E40" w:rsidRDefault="00F47E40" w:rsidP="00F47E40">
      <w:pPr>
        <w:spacing w:after="0"/>
        <w:ind w:left="719"/>
        <w:rPr>
          <w:rFonts w:ascii="Open Sans" w:hAnsi="Open Sans" w:cs="Open Sans"/>
          <w:color w:val="474241"/>
          <w:sz w:val="20"/>
          <w:szCs w:val="20"/>
        </w:rPr>
      </w:pPr>
    </w:p>
    <w:p w14:paraId="5FCA1238" w14:textId="77777777" w:rsidR="00B27AC0" w:rsidRPr="005D5018" w:rsidRDefault="00B27AC0" w:rsidP="00B27AC0">
      <w:pPr>
        <w:rPr>
          <w:rFonts w:ascii="Open Sans" w:hAnsi="Open Sans" w:cs="Open Sans"/>
          <w:b/>
          <w:bCs/>
          <w:color w:val="474241"/>
          <w:sz w:val="20"/>
          <w:szCs w:val="20"/>
        </w:rPr>
      </w:pPr>
      <w:r w:rsidRPr="005D5018">
        <w:rPr>
          <w:rFonts w:ascii="Open Sans" w:hAnsi="Open Sans" w:cs="Open Sans"/>
          <w:b/>
          <w:bCs/>
          <w:color w:val="474241"/>
          <w:sz w:val="20"/>
          <w:szCs w:val="20"/>
        </w:rPr>
        <w:t>Key Responsibilities</w:t>
      </w:r>
    </w:p>
    <w:p w14:paraId="472C236D" w14:textId="57731FE5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>
        <w:rPr>
          <w:rFonts w:ascii="Open Sans" w:hAnsi="Open Sans" w:cs="Open Sans"/>
          <w:color w:val="474241"/>
          <w:sz w:val="20"/>
          <w:szCs w:val="20"/>
        </w:rPr>
        <w:t>Writing editorial f</w:t>
      </w:r>
      <w:r w:rsidRPr="00C262B2">
        <w:rPr>
          <w:rFonts w:ascii="Open Sans" w:hAnsi="Open Sans" w:cs="Open Sans"/>
          <w:color w:val="474241"/>
          <w:sz w:val="20"/>
          <w:szCs w:val="20"/>
        </w:rPr>
        <w:t>eature length articles</w:t>
      </w:r>
    </w:p>
    <w:p w14:paraId="0357DC1A" w14:textId="77777777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C262B2">
        <w:rPr>
          <w:rFonts w:ascii="Open Sans" w:hAnsi="Open Sans" w:cs="Open Sans"/>
          <w:color w:val="474241"/>
          <w:sz w:val="20"/>
          <w:szCs w:val="20"/>
        </w:rPr>
        <w:t>Movie Reviews</w:t>
      </w:r>
    </w:p>
    <w:p w14:paraId="5CA37A34" w14:textId="77777777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C262B2">
        <w:rPr>
          <w:rFonts w:ascii="Open Sans" w:hAnsi="Open Sans" w:cs="Open Sans"/>
          <w:color w:val="474241"/>
          <w:sz w:val="20"/>
          <w:szCs w:val="20"/>
        </w:rPr>
        <w:t>Affiliate marketing link building for Amazon</w:t>
      </w:r>
    </w:p>
    <w:p w14:paraId="069415E7" w14:textId="77777777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C262B2">
        <w:rPr>
          <w:rFonts w:ascii="Open Sans" w:hAnsi="Open Sans" w:cs="Open Sans"/>
          <w:color w:val="474241"/>
          <w:sz w:val="20"/>
          <w:szCs w:val="20"/>
        </w:rPr>
        <w:t>Product descriptions for Amazon</w:t>
      </w:r>
    </w:p>
    <w:p w14:paraId="7A18FFCD" w14:textId="77777777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C262B2">
        <w:rPr>
          <w:rFonts w:ascii="Open Sans" w:hAnsi="Open Sans" w:cs="Open Sans"/>
          <w:color w:val="474241"/>
          <w:sz w:val="20"/>
          <w:szCs w:val="20"/>
        </w:rPr>
        <w:t>SEO optimisation of content</w:t>
      </w:r>
    </w:p>
    <w:p w14:paraId="2C1A6737" w14:textId="77777777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C262B2">
        <w:rPr>
          <w:rFonts w:ascii="Open Sans" w:hAnsi="Open Sans" w:cs="Open Sans"/>
          <w:color w:val="474241"/>
          <w:sz w:val="20"/>
          <w:szCs w:val="20"/>
        </w:rPr>
        <w:t>Google Adwords ads</w:t>
      </w:r>
    </w:p>
    <w:p w14:paraId="0BF679AF" w14:textId="77777777" w:rsidR="00C262B2" w:rsidRPr="00C262B2" w:rsidRDefault="00C262B2" w:rsidP="00C262B2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C262B2">
        <w:rPr>
          <w:rFonts w:ascii="Open Sans" w:hAnsi="Open Sans" w:cs="Open Sans"/>
          <w:color w:val="474241"/>
          <w:sz w:val="20"/>
          <w:szCs w:val="20"/>
        </w:rPr>
        <w:t>Information architecture</w:t>
      </w:r>
    </w:p>
    <w:p w14:paraId="1761319D" w14:textId="13DC9C1C" w:rsidR="0054343E" w:rsidRPr="00344ED6" w:rsidRDefault="00C262B2" w:rsidP="00697253">
      <w:pPr>
        <w:pStyle w:val="ListParagraph"/>
        <w:numPr>
          <w:ilvl w:val="0"/>
          <w:numId w:val="4"/>
        </w:numPr>
        <w:spacing w:line="360" w:lineRule="auto"/>
        <w:rPr>
          <w:rFonts w:ascii="Open Sans" w:hAnsi="Open Sans" w:cs="Open Sans"/>
          <w:color w:val="474241"/>
          <w:sz w:val="20"/>
          <w:szCs w:val="20"/>
        </w:rPr>
      </w:pPr>
      <w:r w:rsidRPr="00697253">
        <w:rPr>
          <w:rFonts w:ascii="Open Sans" w:hAnsi="Open Sans" w:cs="Open Sans"/>
          <w:color w:val="474241"/>
          <w:sz w:val="20"/>
          <w:szCs w:val="20"/>
        </w:rPr>
        <w:lastRenderedPageBreak/>
        <w:t>Qualitative secondary market research</w:t>
      </w:r>
      <w:r w:rsidR="00344ED6">
        <w:rPr>
          <w:rFonts w:ascii="Open Sans" w:hAnsi="Open Sans" w:cs="Open Sans"/>
          <w:color w:val="474241"/>
          <w:sz w:val="20"/>
          <w:szCs w:val="20"/>
        </w:rPr>
        <w:t xml:space="preserve"> </w:t>
      </w:r>
    </w:p>
    <w:p w14:paraId="005F34DC" w14:textId="0BD577CA" w:rsidR="005D49D4" w:rsidRPr="009B7708" w:rsidRDefault="005D49D4" w:rsidP="005D49D4">
      <w:pPr>
        <w:spacing w:after="0"/>
        <w:rPr>
          <w:rFonts w:ascii="Open Sans" w:hAnsi="Open Sans" w:cs="Open Sans"/>
          <w:b/>
          <w:bCs/>
          <w:color w:val="009999"/>
          <w:lang w:val="en-US"/>
        </w:rPr>
      </w:pPr>
      <w:r w:rsidRPr="009B7708">
        <w:rPr>
          <w:rFonts w:ascii="Open Sans" w:hAnsi="Open Sans" w:cs="Open Sans"/>
          <w:b/>
          <w:bCs/>
          <w:color w:val="009999"/>
          <w:lang w:val="en-US"/>
        </w:rPr>
        <w:t>Summer Intern</w:t>
      </w:r>
    </w:p>
    <w:p w14:paraId="5F7B9816" w14:textId="08ACFF8D" w:rsidR="005D49D4" w:rsidRPr="00F2540D" w:rsidRDefault="005D49D4" w:rsidP="005D49D4">
      <w:pPr>
        <w:spacing w:after="0"/>
        <w:rPr>
          <w:rFonts w:ascii="Open Sans" w:hAnsi="Open Sans" w:cs="Open Sans"/>
          <w:b/>
          <w:bCs/>
          <w:color w:val="2F5496" w:themeColor="accent1" w:themeShade="BF"/>
        </w:rPr>
      </w:pPr>
      <w:r w:rsidRPr="00F2540D">
        <w:rPr>
          <w:rFonts w:ascii="Open Sans" w:hAnsi="Open Sans" w:cs="Open Sans"/>
          <w:b/>
          <w:bCs/>
          <w:color w:val="2F5496" w:themeColor="accent1" w:themeShade="BF"/>
        </w:rPr>
        <w:t>Ogilvy &amp; Mather Mumbai</w:t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="00F07A8D">
        <w:rPr>
          <w:rFonts w:ascii="Open Sans" w:hAnsi="Open Sans" w:cs="Open Sans"/>
          <w:b/>
          <w:bCs/>
          <w:color w:val="2F5496" w:themeColor="accent1" w:themeShade="BF"/>
        </w:rPr>
        <w:tab/>
      </w:r>
      <w:r w:rsidRPr="00F2540D">
        <w:rPr>
          <w:rFonts w:ascii="Open Sans" w:hAnsi="Open Sans" w:cs="Open Sans"/>
          <w:b/>
          <w:bCs/>
          <w:color w:val="2F5496" w:themeColor="accent1" w:themeShade="BF"/>
        </w:rPr>
        <w:t xml:space="preserve">(05/2006) – (06/2006) </w:t>
      </w:r>
    </w:p>
    <w:p w14:paraId="23867EBA" w14:textId="77777777" w:rsidR="005D49D4" w:rsidRDefault="005D49D4" w:rsidP="005D49D4">
      <w:pPr>
        <w:spacing w:after="0"/>
        <w:rPr>
          <w:rFonts w:ascii="Open Sans" w:hAnsi="Open Sans" w:cs="Open Sans"/>
          <w:b/>
          <w:bCs/>
        </w:rPr>
      </w:pPr>
    </w:p>
    <w:p w14:paraId="79B87BA9" w14:textId="532EAAEF" w:rsidR="005D49D4" w:rsidRPr="008065CD" w:rsidRDefault="005D49D4" w:rsidP="005D49D4">
      <w:pPr>
        <w:rPr>
          <w:rFonts w:ascii="Open Sans" w:hAnsi="Open Sans" w:cs="Open Sans"/>
          <w:b/>
          <w:color w:val="7F7F7F" w:themeColor="text1" w:themeTint="80"/>
          <w:sz w:val="24"/>
        </w:rPr>
      </w:pPr>
      <w:r w:rsidRPr="008065CD">
        <w:rPr>
          <w:rFonts w:ascii="Open Sans" w:hAnsi="Open Sans" w:cs="Open Sans"/>
          <w:b/>
          <w:bCs/>
          <w:color w:val="474241"/>
          <w:sz w:val="20"/>
          <w:szCs w:val="20"/>
        </w:rPr>
        <w:t xml:space="preserve">Campaign research as part of MBA summer project </w:t>
      </w:r>
    </w:p>
    <w:p w14:paraId="515B026D" w14:textId="77777777" w:rsidR="005D49D4" w:rsidRPr="008065CD" w:rsidRDefault="005D49D4" w:rsidP="005D49D4">
      <w:pPr>
        <w:rPr>
          <w:rFonts w:ascii="Open Sans" w:hAnsi="Open Sans" w:cs="Open Sans"/>
          <w:color w:val="474241"/>
          <w:sz w:val="20"/>
          <w:szCs w:val="20"/>
        </w:rPr>
      </w:pPr>
      <w:r w:rsidRPr="008065CD">
        <w:rPr>
          <w:rFonts w:ascii="Open Sans" w:hAnsi="Open Sans" w:cs="Open Sans"/>
          <w:color w:val="474241"/>
          <w:sz w:val="20"/>
          <w:szCs w:val="20"/>
        </w:rPr>
        <w:t xml:space="preserve">As part of my MBA summer Internship I interned at Ogilvy &amp; Mather Mumbai and worked on creating an analysis of the then much talked about advertising campaign  ‘Surprisingly SBI’ for State Bank of India. </w:t>
      </w:r>
    </w:p>
    <w:p w14:paraId="7C706EFF" w14:textId="131EE0DF" w:rsidR="005D49D4" w:rsidRPr="009B7708" w:rsidRDefault="008065CD" w:rsidP="00A127E6">
      <w:pPr>
        <w:tabs>
          <w:tab w:val="left" w:pos="8780"/>
        </w:tabs>
        <w:spacing w:after="0"/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</w:pPr>
      <w:r w:rsidRPr="009B7708"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  <w:t>EDUCATION</w:t>
      </w:r>
      <w:r w:rsidR="00A127E6"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  <w:tab/>
      </w:r>
    </w:p>
    <w:p w14:paraId="62F77D00" w14:textId="3183061B" w:rsidR="0078561F" w:rsidRPr="0078561F" w:rsidRDefault="0078561F" w:rsidP="0078561F">
      <w:pPr>
        <w:spacing w:after="0" w:line="480" w:lineRule="auto"/>
        <w:rPr>
          <w:rFonts w:ascii="Open Sans" w:hAnsi="Open Sans" w:cs="Open Sans"/>
          <w:sz w:val="20"/>
          <w:szCs w:val="20"/>
        </w:rPr>
      </w:pPr>
      <w:r w:rsidRPr="0078561F">
        <w:rPr>
          <w:rFonts w:ascii="Open Sans" w:hAnsi="Open Sans" w:cs="Open Sans"/>
          <w:b/>
          <w:bCs/>
          <w:sz w:val="20"/>
          <w:szCs w:val="20"/>
        </w:rPr>
        <w:t>Post Graduate Diploma in Business Management</w:t>
      </w:r>
      <w:r w:rsidR="00C3706E">
        <w:rPr>
          <w:rFonts w:ascii="Open Sans" w:hAnsi="Open Sans" w:cs="Open Sans"/>
          <w:b/>
          <w:bCs/>
          <w:sz w:val="20"/>
          <w:szCs w:val="20"/>
        </w:rPr>
        <w:t xml:space="preserve"> (MBA)</w:t>
      </w:r>
      <w:r w:rsidRPr="0078561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8561F">
        <w:rPr>
          <w:rFonts w:ascii="Open Sans" w:hAnsi="Open Sans" w:cs="Open Sans"/>
          <w:sz w:val="20"/>
          <w:szCs w:val="20"/>
        </w:rPr>
        <w:t>|</w:t>
      </w:r>
      <w:r w:rsidRPr="0078561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8561F">
        <w:rPr>
          <w:rFonts w:ascii="Open Sans" w:hAnsi="Open Sans" w:cs="Open Sans"/>
          <w:sz w:val="20"/>
          <w:szCs w:val="20"/>
        </w:rPr>
        <w:t>ITM Mumbai</w:t>
      </w:r>
      <w:r w:rsidR="00C3706E">
        <w:rPr>
          <w:rFonts w:ascii="Open Sans" w:hAnsi="Open Sans" w:cs="Open Sans"/>
          <w:sz w:val="20"/>
          <w:szCs w:val="20"/>
        </w:rPr>
        <w:t xml:space="preserve"> </w:t>
      </w:r>
      <w:r w:rsidR="00981585">
        <w:rPr>
          <w:rFonts w:ascii="Open Sans" w:hAnsi="Open Sans" w:cs="Open Sans"/>
          <w:sz w:val="20"/>
          <w:szCs w:val="20"/>
        </w:rPr>
        <w:tab/>
      </w:r>
      <w:r w:rsidR="00981585">
        <w:rPr>
          <w:rFonts w:ascii="Open Sans" w:hAnsi="Open Sans" w:cs="Open Sans"/>
          <w:sz w:val="20"/>
          <w:szCs w:val="20"/>
        </w:rPr>
        <w:tab/>
      </w:r>
      <w:r w:rsidR="00981585">
        <w:rPr>
          <w:rFonts w:ascii="Open Sans" w:hAnsi="Open Sans" w:cs="Open Sans"/>
          <w:sz w:val="20"/>
          <w:szCs w:val="20"/>
        </w:rPr>
        <w:tab/>
      </w:r>
      <w:r w:rsidR="00981585">
        <w:rPr>
          <w:rFonts w:ascii="Open Sans" w:hAnsi="Open Sans" w:cs="Open Sans"/>
          <w:sz w:val="20"/>
          <w:szCs w:val="20"/>
        </w:rPr>
        <w:tab/>
      </w:r>
      <w:r w:rsidRPr="0078561F">
        <w:rPr>
          <w:rFonts w:ascii="Open Sans" w:hAnsi="Open Sans" w:cs="Open Sans"/>
          <w:sz w:val="20"/>
          <w:szCs w:val="20"/>
        </w:rPr>
        <w:t>(2005 – 2007)</w:t>
      </w:r>
    </w:p>
    <w:p w14:paraId="43B694E2" w14:textId="52DC1459" w:rsidR="008065CD" w:rsidRPr="0078561F" w:rsidRDefault="00341698" w:rsidP="0078561F">
      <w:pPr>
        <w:spacing w:after="0" w:line="480" w:lineRule="auto"/>
        <w:rPr>
          <w:rFonts w:ascii="Open Sans" w:hAnsi="Open Sans" w:cs="Open Sans"/>
          <w:sz w:val="20"/>
          <w:szCs w:val="20"/>
        </w:rPr>
      </w:pPr>
      <w:r w:rsidRPr="0078561F">
        <w:rPr>
          <w:rFonts w:ascii="Open Sans" w:hAnsi="Open Sans" w:cs="Open Sans"/>
          <w:b/>
          <w:bCs/>
          <w:sz w:val="20"/>
          <w:szCs w:val="20"/>
        </w:rPr>
        <w:t xml:space="preserve">Bachelor of Mass Media </w:t>
      </w:r>
      <w:r w:rsidRPr="0078561F">
        <w:rPr>
          <w:rFonts w:ascii="Open Sans" w:hAnsi="Open Sans" w:cs="Open Sans"/>
          <w:sz w:val="20"/>
          <w:szCs w:val="20"/>
        </w:rPr>
        <w:t>|</w:t>
      </w:r>
      <w:r w:rsidRPr="0078561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8561F">
        <w:rPr>
          <w:rFonts w:ascii="Open Sans" w:hAnsi="Open Sans" w:cs="Open Sans"/>
          <w:sz w:val="20"/>
          <w:szCs w:val="20"/>
        </w:rPr>
        <w:t>Wilson College Mumbai</w:t>
      </w:r>
      <w:r w:rsidR="0078561F" w:rsidRPr="0078561F">
        <w:rPr>
          <w:rFonts w:ascii="Open Sans" w:hAnsi="Open Sans" w:cs="Open Sans"/>
          <w:sz w:val="20"/>
          <w:szCs w:val="20"/>
        </w:rPr>
        <w:t xml:space="preserve"> (70 % First Class with distinction) </w:t>
      </w:r>
      <w:r w:rsidR="00981585">
        <w:rPr>
          <w:rFonts w:ascii="Open Sans" w:hAnsi="Open Sans" w:cs="Open Sans"/>
          <w:sz w:val="20"/>
          <w:szCs w:val="20"/>
        </w:rPr>
        <w:tab/>
      </w:r>
      <w:r w:rsidR="00981585">
        <w:rPr>
          <w:rFonts w:ascii="Open Sans" w:hAnsi="Open Sans" w:cs="Open Sans"/>
          <w:sz w:val="20"/>
          <w:szCs w:val="20"/>
        </w:rPr>
        <w:tab/>
      </w:r>
      <w:r w:rsidRPr="0078561F">
        <w:rPr>
          <w:rFonts w:ascii="Open Sans" w:hAnsi="Open Sans" w:cs="Open Sans"/>
          <w:sz w:val="20"/>
          <w:szCs w:val="20"/>
        </w:rPr>
        <w:tab/>
        <w:t>(2001 – 2004)</w:t>
      </w:r>
    </w:p>
    <w:p w14:paraId="310A702E" w14:textId="74A0645E" w:rsidR="008065CD" w:rsidRPr="00153DBF" w:rsidRDefault="008065CD" w:rsidP="009B7708">
      <w:pPr>
        <w:spacing w:after="0"/>
        <w:rPr>
          <w:rFonts w:ascii="Open Sans" w:hAnsi="Open Sans" w:cs="Open Sans"/>
          <w:b/>
          <w:bCs/>
          <w:sz w:val="26"/>
          <w:szCs w:val="26"/>
        </w:rPr>
      </w:pPr>
      <w:r w:rsidRPr="009B7708"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  <w:t>CERTIFICATIONS</w:t>
      </w:r>
    </w:p>
    <w:p w14:paraId="483772AB" w14:textId="4BE4D20E" w:rsidR="0078561F" w:rsidRDefault="004D2F6C" w:rsidP="008065CD">
      <w:pPr>
        <w:spacing w:line="48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Interaction Design Foundation </w:t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 w:rsidR="00981585">
        <w:rPr>
          <w:rFonts w:ascii="Open Sans" w:hAnsi="Open Sans" w:cs="Open Sans"/>
          <w:b/>
          <w:bCs/>
          <w:sz w:val="20"/>
          <w:szCs w:val="20"/>
        </w:rPr>
        <w:tab/>
      </w:r>
      <w:r w:rsidR="00981585"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(2017 – 2022)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E4B6F0C" w14:textId="77777777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1. How to Design for Augmented and Virtual Reality</w:t>
      </w:r>
    </w:p>
    <w:p w14:paraId="5EF00017" w14:textId="41BC37DC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2. Interaction Design for Usability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38405F60" w14:textId="2AF60D39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3. Mobile User Experience (UX) Design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1897CABB" w14:textId="71EE4F95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4. Psychology of E-Commerce: How to sell online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12492E25" w14:textId="33ED4113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 xml:space="preserve">5. Service Design: How to Design Integrated Service Experiences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 xml:space="preserve">(Distinction top 10%) </w:t>
      </w:r>
    </w:p>
    <w:p w14:paraId="1C7BFC7D" w14:textId="77777777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6. The Practical Guide to Usability</w:t>
      </w:r>
    </w:p>
    <w:p w14:paraId="5B91FFFB" w14:textId="40C435C9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7. UI Design Patterns for Successful Software</w:t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0B161F59" w14:textId="60672124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8. User Research - Methods &amp; best practices</w:t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6ABD40AB" w14:textId="03CCD5D8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9. Dynamic User Experience: Design &amp; Usability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7966C7D2" w14:textId="6FAC1405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10. How to create Intuitive Products by Imitating Physicality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770CAC1C" w14:textId="048C9596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11. Information Visualization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3C33B2DF" w14:textId="4896418E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12. Conducting Usability Testing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2661E2DD" w14:textId="517BB9B3" w:rsidR="004D2F6C" w:rsidRP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13. Design Thinking: The Beginner's Guide</w:t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>
        <w:rPr>
          <w:rFonts w:ascii="Open Sans" w:hAnsi="Open Sans" w:cs="Open Sans"/>
          <w:sz w:val="20"/>
          <w:szCs w:val="20"/>
        </w:rPr>
        <w:tab/>
      </w:r>
      <w:r w:rsidR="00EF1AAE"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33BBEB45" w14:textId="44D15DDD" w:rsid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F6C">
        <w:rPr>
          <w:rFonts w:ascii="Open Sans" w:hAnsi="Open Sans" w:cs="Open Sans"/>
          <w:sz w:val="20"/>
          <w:szCs w:val="20"/>
        </w:rPr>
        <w:t>14. Affordances Designing intuitive user interfaces</w:t>
      </w:r>
    </w:p>
    <w:p w14:paraId="2F0ABA62" w14:textId="2E90A94C" w:rsid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15. Human Computer Interaction (HCI)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4D2F6C">
        <w:rPr>
          <w:rFonts w:ascii="Open Sans" w:hAnsi="Open Sans" w:cs="Open Sans"/>
          <w:sz w:val="20"/>
          <w:szCs w:val="20"/>
        </w:rPr>
        <w:t>(Distinction top 10%)</w:t>
      </w:r>
    </w:p>
    <w:p w14:paraId="7EBB8958" w14:textId="7B90F2C5" w:rsidR="00553D82" w:rsidRDefault="00553D82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BE6EE0" w14:textId="05F16AF3" w:rsidR="00553D82" w:rsidRDefault="00553D82" w:rsidP="004D2F6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Google </w:t>
      </w:r>
    </w:p>
    <w:p w14:paraId="19A09F62" w14:textId="420F216F" w:rsidR="00553D82" w:rsidRDefault="00553D82" w:rsidP="004D2F6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598266F4" w14:textId="4D17A63C" w:rsidR="00553D82" w:rsidRPr="00153C77" w:rsidRDefault="00153C77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53C77">
        <w:rPr>
          <w:rFonts w:ascii="Open Sans" w:hAnsi="Open Sans" w:cs="Open Sans"/>
          <w:sz w:val="20"/>
          <w:szCs w:val="20"/>
        </w:rPr>
        <w:t>Google Ads Display Certification</w:t>
      </w:r>
    </w:p>
    <w:p w14:paraId="366E697B" w14:textId="77777777" w:rsidR="004D2F6C" w:rsidRDefault="004D2F6C" w:rsidP="004D2F6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85370A" w14:textId="404C6E6E" w:rsidR="008065CD" w:rsidRPr="00C3706E" w:rsidRDefault="008065CD" w:rsidP="00C3706E">
      <w:pPr>
        <w:spacing w:after="0"/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</w:pPr>
      <w:r w:rsidRPr="00C3706E"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  <w:t>AWARDS</w:t>
      </w:r>
    </w:p>
    <w:p w14:paraId="1F5366B8" w14:textId="77777777" w:rsidR="008065CD" w:rsidRPr="002C2AF1" w:rsidRDefault="008065CD" w:rsidP="008065CD">
      <w:pPr>
        <w:rPr>
          <w:sz w:val="24"/>
        </w:rPr>
      </w:pPr>
      <w:r w:rsidRPr="009B7708">
        <w:rPr>
          <w:rFonts w:ascii="Open Sans" w:hAnsi="Open Sans" w:cs="Open Sans"/>
          <w:b/>
          <w:bCs/>
          <w:color w:val="009999"/>
          <w:lang w:val="en-US"/>
        </w:rPr>
        <w:t>2010 -</w:t>
      </w:r>
      <w:r w:rsidRPr="009B7708">
        <w:rPr>
          <w:color w:val="4472C4" w:themeColor="accent1"/>
          <w:sz w:val="20"/>
          <w:szCs w:val="18"/>
        </w:rPr>
        <w:t xml:space="preserve"> </w:t>
      </w:r>
      <w:r w:rsidRPr="002C2AF1">
        <w:rPr>
          <w:sz w:val="24"/>
        </w:rPr>
        <w:t>AAAI Goa Fest – Bronze Abby</w:t>
      </w:r>
    </w:p>
    <w:p w14:paraId="69C82B1C" w14:textId="3819EF56" w:rsidR="00C847CB" w:rsidRDefault="008065CD" w:rsidP="00352C99">
      <w:pPr>
        <w:rPr>
          <w:sz w:val="24"/>
        </w:rPr>
      </w:pPr>
      <w:r w:rsidRPr="009B7708">
        <w:rPr>
          <w:rFonts w:ascii="Open Sans" w:hAnsi="Open Sans" w:cs="Open Sans"/>
          <w:b/>
          <w:bCs/>
          <w:color w:val="009999"/>
          <w:lang w:val="en-US"/>
        </w:rPr>
        <w:t>2010 -</w:t>
      </w:r>
      <w:r w:rsidRPr="00153DBF">
        <w:rPr>
          <w:color w:val="4472C4" w:themeColor="accent1"/>
          <w:sz w:val="24"/>
        </w:rPr>
        <w:t xml:space="preserve"> </w:t>
      </w:r>
      <w:r w:rsidRPr="002C2AF1">
        <w:rPr>
          <w:sz w:val="24"/>
        </w:rPr>
        <w:t xml:space="preserve">Indian Digital Media Awards - Gold </w:t>
      </w:r>
    </w:p>
    <w:p w14:paraId="28B9F1DD" w14:textId="3CC3A781" w:rsidR="00C3706E" w:rsidRDefault="00C3706E" w:rsidP="00C3706E">
      <w:pPr>
        <w:spacing w:after="0"/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</w:pPr>
      <w:r w:rsidRPr="00C3706E">
        <w:rPr>
          <w:rFonts w:ascii="Open Sans" w:hAnsi="Open Sans" w:cs="Open Sans"/>
          <w:b/>
          <w:bCs/>
          <w:color w:val="009999"/>
          <w:sz w:val="26"/>
          <w:szCs w:val="26"/>
          <w:lang w:val="en-US"/>
        </w:rPr>
        <w:t>TECHNICAL SKILLS</w:t>
      </w:r>
    </w:p>
    <w:p w14:paraId="4A7E4F36" w14:textId="1B2BB551" w:rsidR="00BB470B" w:rsidRDefault="00C3706E" w:rsidP="001264F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64F4">
        <w:rPr>
          <w:rFonts w:ascii="Open Sans" w:hAnsi="Open Sans" w:cs="Open Sans"/>
          <w:b/>
          <w:bCs/>
          <w:sz w:val="20"/>
          <w:szCs w:val="20"/>
        </w:rPr>
        <w:t xml:space="preserve">UX </w:t>
      </w:r>
      <w:r w:rsidR="001264F4" w:rsidRPr="001264F4">
        <w:rPr>
          <w:rFonts w:ascii="Open Sans" w:hAnsi="Open Sans" w:cs="Open Sans"/>
          <w:b/>
          <w:bCs/>
          <w:sz w:val="20"/>
          <w:szCs w:val="20"/>
        </w:rPr>
        <w:t>&amp; Design</w:t>
      </w:r>
      <w:r w:rsidR="001264F4" w:rsidRPr="001264F4">
        <w:rPr>
          <w:rFonts w:ascii="Open Sans" w:hAnsi="Open Sans" w:cs="Open Sans"/>
          <w:sz w:val="20"/>
          <w:szCs w:val="20"/>
        </w:rPr>
        <w:t xml:space="preserve"> </w:t>
      </w:r>
      <w:r w:rsidRPr="001264F4">
        <w:rPr>
          <w:rFonts w:ascii="Open Sans" w:hAnsi="Open Sans" w:cs="Open Sans"/>
          <w:sz w:val="20"/>
          <w:szCs w:val="20"/>
        </w:rPr>
        <w:t>– Adobe XD</w:t>
      </w:r>
      <w:r w:rsidR="001264F4" w:rsidRPr="001264F4">
        <w:rPr>
          <w:rFonts w:ascii="Open Sans" w:hAnsi="Open Sans" w:cs="Open Sans"/>
          <w:sz w:val="20"/>
          <w:szCs w:val="20"/>
        </w:rPr>
        <w:t>,</w:t>
      </w:r>
      <w:r w:rsidR="00BB470B">
        <w:rPr>
          <w:rFonts w:ascii="Open Sans" w:hAnsi="Open Sans" w:cs="Open Sans"/>
          <w:sz w:val="20"/>
          <w:szCs w:val="20"/>
        </w:rPr>
        <w:t xml:space="preserve"> Adobe</w:t>
      </w:r>
      <w:r w:rsidR="001264F4">
        <w:rPr>
          <w:rFonts w:ascii="Open Sans" w:hAnsi="Open Sans" w:cs="Open Sans"/>
          <w:sz w:val="20"/>
          <w:szCs w:val="20"/>
        </w:rPr>
        <w:t xml:space="preserve"> Photoshop</w:t>
      </w:r>
      <w:r w:rsidR="00D81D59">
        <w:rPr>
          <w:rFonts w:ascii="Open Sans" w:hAnsi="Open Sans" w:cs="Open Sans"/>
          <w:sz w:val="20"/>
          <w:szCs w:val="20"/>
        </w:rPr>
        <w:t>,</w:t>
      </w:r>
    </w:p>
    <w:p w14:paraId="5659ED2F" w14:textId="33B52D58" w:rsidR="00C3706E" w:rsidRPr="001264F4" w:rsidRDefault="00BB470B" w:rsidP="001264F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22A9B">
        <w:rPr>
          <w:rFonts w:ascii="Open Sans" w:hAnsi="Open Sans" w:cs="Open Sans"/>
          <w:b/>
          <w:bCs/>
          <w:sz w:val="20"/>
          <w:szCs w:val="20"/>
        </w:rPr>
        <w:t xml:space="preserve">Video Editing </w:t>
      </w:r>
      <w:r>
        <w:rPr>
          <w:rFonts w:ascii="Open Sans" w:hAnsi="Open Sans" w:cs="Open Sans"/>
          <w:sz w:val="20"/>
          <w:szCs w:val="20"/>
        </w:rPr>
        <w:t xml:space="preserve">- </w:t>
      </w:r>
      <w:r w:rsidR="00D81D59">
        <w:rPr>
          <w:rFonts w:ascii="Open Sans" w:hAnsi="Open Sans" w:cs="Open Sans"/>
          <w:sz w:val="20"/>
          <w:szCs w:val="20"/>
        </w:rPr>
        <w:t xml:space="preserve"> Davinci Resolve</w:t>
      </w:r>
    </w:p>
    <w:p w14:paraId="7DC08182" w14:textId="613F5DDC" w:rsidR="001264F4" w:rsidRPr="001264F4" w:rsidRDefault="001264F4" w:rsidP="001264F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64F4">
        <w:rPr>
          <w:rFonts w:ascii="Open Sans" w:hAnsi="Open Sans" w:cs="Open Sans"/>
          <w:b/>
          <w:bCs/>
          <w:sz w:val="20"/>
          <w:szCs w:val="20"/>
        </w:rPr>
        <w:t xml:space="preserve">Web development </w:t>
      </w:r>
      <w:r w:rsidRPr="001264F4">
        <w:rPr>
          <w:rFonts w:ascii="Open Sans" w:hAnsi="Open Sans" w:cs="Open Sans"/>
          <w:sz w:val="20"/>
          <w:szCs w:val="20"/>
        </w:rPr>
        <w:t xml:space="preserve">– </w:t>
      </w:r>
      <w:r w:rsidR="00622A9B">
        <w:rPr>
          <w:rFonts w:ascii="Open Sans" w:hAnsi="Open Sans" w:cs="Open Sans"/>
          <w:sz w:val="20"/>
          <w:szCs w:val="20"/>
        </w:rPr>
        <w:t xml:space="preserve">Basic </w:t>
      </w:r>
      <w:r w:rsidRPr="001264F4">
        <w:rPr>
          <w:rFonts w:ascii="Open Sans" w:hAnsi="Open Sans" w:cs="Open Sans"/>
          <w:sz w:val="20"/>
          <w:szCs w:val="20"/>
        </w:rPr>
        <w:t>HTML / CSS</w:t>
      </w:r>
      <w:r w:rsidR="00622A9B">
        <w:rPr>
          <w:rFonts w:ascii="Open Sans" w:hAnsi="Open Sans" w:cs="Open Sans"/>
          <w:sz w:val="20"/>
          <w:szCs w:val="20"/>
        </w:rPr>
        <w:t xml:space="preserve"> Javascript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169A8B1C" w14:textId="0092794B" w:rsidR="00C3706E" w:rsidRPr="001264F4" w:rsidRDefault="00C3706E" w:rsidP="001264F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64F4">
        <w:rPr>
          <w:rFonts w:ascii="Open Sans" w:hAnsi="Open Sans" w:cs="Open Sans"/>
          <w:b/>
          <w:bCs/>
          <w:sz w:val="20"/>
          <w:szCs w:val="20"/>
        </w:rPr>
        <w:t xml:space="preserve">Writing  </w:t>
      </w:r>
      <w:r w:rsidR="001264F4" w:rsidRPr="001264F4">
        <w:rPr>
          <w:rFonts w:ascii="Open Sans" w:hAnsi="Open Sans" w:cs="Open Sans"/>
          <w:sz w:val="20"/>
          <w:szCs w:val="20"/>
        </w:rPr>
        <w:t>- Word</w:t>
      </w:r>
      <w:r w:rsidR="001264F4">
        <w:rPr>
          <w:rFonts w:ascii="Open Sans" w:hAnsi="Open Sans" w:cs="Open Sans"/>
          <w:sz w:val="20"/>
          <w:szCs w:val="20"/>
        </w:rPr>
        <w:t xml:space="preserve">, </w:t>
      </w:r>
      <w:r w:rsidR="00622A9B">
        <w:rPr>
          <w:rFonts w:ascii="Open Sans" w:hAnsi="Open Sans" w:cs="Open Sans"/>
          <w:sz w:val="20"/>
          <w:szCs w:val="20"/>
        </w:rPr>
        <w:t>Markup</w:t>
      </w:r>
    </w:p>
    <w:p w14:paraId="10E4488D" w14:textId="1350823A" w:rsidR="001264F4" w:rsidRPr="001264F4" w:rsidRDefault="001264F4" w:rsidP="001264F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64F4">
        <w:rPr>
          <w:rFonts w:ascii="Open Sans" w:hAnsi="Open Sans" w:cs="Open Sans"/>
          <w:b/>
          <w:bCs/>
          <w:sz w:val="20"/>
          <w:szCs w:val="20"/>
        </w:rPr>
        <w:t>Research</w:t>
      </w:r>
      <w:r w:rsidRPr="001264F4">
        <w:rPr>
          <w:rFonts w:ascii="Open Sans" w:hAnsi="Open Sans" w:cs="Open Sans"/>
          <w:sz w:val="20"/>
          <w:szCs w:val="20"/>
        </w:rPr>
        <w:t xml:space="preserve"> – </w:t>
      </w:r>
      <w:r>
        <w:rPr>
          <w:rFonts w:ascii="Open Sans" w:hAnsi="Open Sans" w:cs="Open Sans"/>
          <w:sz w:val="20"/>
          <w:szCs w:val="20"/>
        </w:rPr>
        <w:t xml:space="preserve">Global Web Index, WAARC, Euro Monitor, </w:t>
      </w:r>
    </w:p>
    <w:p w14:paraId="26156449" w14:textId="77777777" w:rsidR="009A6B2E" w:rsidRPr="009A6B2E" w:rsidRDefault="009A6B2E" w:rsidP="009A6B2E">
      <w:pPr>
        <w:jc w:val="center"/>
        <w:rPr>
          <w:lang w:val="en-US"/>
        </w:rPr>
      </w:pPr>
    </w:p>
    <w:sectPr w:rsidR="009A6B2E" w:rsidRPr="009A6B2E" w:rsidSect="00543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FEDA" w14:textId="77777777" w:rsidR="00C671B1" w:rsidRDefault="00C671B1" w:rsidP="009A6B2E">
      <w:pPr>
        <w:spacing w:after="0" w:line="240" w:lineRule="auto"/>
      </w:pPr>
      <w:r>
        <w:separator/>
      </w:r>
    </w:p>
  </w:endnote>
  <w:endnote w:type="continuationSeparator" w:id="0">
    <w:p w14:paraId="51CC1CA3" w14:textId="77777777" w:rsidR="00C671B1" w:rsidRDefault="00C671B1" w:rsidP="009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3723" w14:textId="77777777" w:rsidR="00C671B1" w:rsidRDefault="00C671B1" w:rsidP="009A6B2E">
      <w:pPr>
        <w:spacing w:after="0" w:line="240" w:lineRule="auto"/>
      </w:pPr>
      <w:r>
        <w:separator/>
      </w:r>
    </w:p>
  </w:footnote>
  <w:footnote w:type="continuationSeparator" w:id="0">
    <w:p w14:paraId="53DE60B4" w14:textId="77777777" w:rsidR="00C671B1" w:rsidRDefault="00C671B1" w:rsidP="009A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C0D"/>
    <w:multiLevelType w:val="hybridMultilevel"/>
    <w:tmpl w:val="CBA4F91E"/>
    <w:lvl w:ilvl="0" w:tplc="B7248C2E">
      <w:start w:val="1"/>
      <w:numFmt w:val="bullet"/>
      <w:lvlText w:val=""/>
      <w:lvlJc w:val="left"/>
      <w:rPr>
        <w:rFonts w:ascii="Wingdings" w:hAnsi="Wingdings" w:hint="default"/>
        <w:color w:val="009999"/>
      </w:rPr>
    </w:lvl>
    <w:lvl w:ilvl="1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97D35F1"/>
    <w:multiLevelType w:val="hybridMultilevel"/>
    <w:tmpl w:val="FFDEAA12"/>
    <w:lvl w:ilvl="0" w:tplc="43BAAE30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615E"/>
    <w:multiLevelType w:val="hybridMultilevel"/>
    <w:tmpl w:val="1DD4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E67"/>
    <w:multiLevelType w:val="hybridMultilevel"/>
    <w:tmpl w:val="EBE082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583"/>
    <w:multiLevelType w:val="hybridMultilevel"/>
    <w:tmpl w:val="80104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30DF8"/>
    <w:multiLevelType w:val="hybridMultilevel"/>
    <w:tmpl w:val="2788D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166"/>
    <w:multiLevelType w:val="hybridMultilevel"/>
    <w:tmpl w:val="11C03212"/>
    <w:lvl w:ilvl="0" w:tplc="57000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0B4"/>
    <w:multiLevelType w:val="hybridMultilevel"/>
    <w:tmpl w:val="EEE8E8A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A065B"/>
    <w:multiLevelType w:val="hybridMultilevel"/>
    <w:tmpl w:val="FB825C3C"/>
    <w:lvl w:ilvl="0" w:tplc="43BAAE30">
      <w:numFmt w:val="bullet"/>
      <w:lvlText w:val="•"/>
      <w:lvlJc w:val="left"/>
      <w:pPr>
        <w:ind w:left="1440" w:hanging="72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E1BDA"/>
    <w:multiLevelType w:val="hybridMultilevel"/>
    <w:tmpl w:val="2938CF4E"/>
    <w:lvl w:ilvl="0" w:tplc="957055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02F0"/>
    <w:multiLevelType w:val="hybridMultilevel"/>
    <w:tmpl w:val="D03AD020"/>
    <w:lvl w:ilvl="0" w:tplc="43BAAE30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96A"/>
    <w:multiLevelType w:val="hybridMultilevel"/>
    <w:tmpl w:val="E02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D08B9"/>
    <w:multiLevelType w:val="hybridMultilevel"/>
    <w:tmpl w:val="DA06B8A4"/>
    <w:lvl w:ilvl="0" w:tplc="0B54D802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  <w:color w:val="00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2E"/>
    <w:rsid w:val="00010FFD"/>
    <w:rsid w:val="00060EAB"/>
    <w:rsid w:val="00070D23"/>
    <w:rsid w:val="0008362A"/>
    <w:rsid w:val="00087D13"/>
    <w:rsid w:val="00105B3F"/>
    <w:rsid w:val="001264F4"/>
    <w:rsid w:val="0013100F"/>
    <w:rsid w:val="00140BF0"/>
    <w:rsid w:val="001477CE"/>
    <w:rsid w:val="00153C77"/>
    <w:rsid w:val="00153DBF"/>
    <w:rsid w:val="001879C7"/>
    <w:rsid w:val="001A5067"/>
    <w:rsid w:val="001B40CD"/>
    <w:rsid w:val="001D13F4"/>
    <w:rsid w:val="00202EC0"/>
    <w:rsid w:val="00210595"/>
    <w:rsid w:val="00224D83"/>
    <w:rsid w:val="00265FD0"/>
    <w:rsid w:val="00285341"/>
    <w:rsid w:val="0029516A"/>
    <w:rsid w:val="003032D0"/>
    <w:rsid w:val="00305FCE"/>
    <w:rsid w:val="00341698"/>
    <w:rsid w:val="00344ED6"/>
    <w:rsid w:val="00352C99"/>
    <w:rsid w:val="00360BBA"/>
    <w:rsid w:val="003919D5"/>
    <w:rsid w:val="003B472C"/>
    <w:rsid w:val="003C31EE"/>
    <w:rsid w:val="004257B7"/>
    <w:rsid w:val="00440D3F"/>
    <w:rsid w:val="00466A66"/>
    <w:rsid w:val="004804F2"/>
    <w:rsid w:val="004817D7"/>
    <w:rsid w:val="00497F89"/>
    <w:rsid w:val="004A12B6"/>
    <w:rsid w:val="004B1C23"/>
    <w:rsid w:val="004B7B20"/>
    <w:rsid w:val="004D2F6C"/>
    <w:rsid w:val="00503F28"/>
    <w:rsid w:val="005214DC"/>
    <w:rsid w:val="005318CC"/>
    <w:rsid w:val="0054343E"/>
    <w:rsid w:val="00553D82"/>
    <w:rsid w:val="005544B2"/>
    <w:rsid w:val="00590450"/>
    <w:rsid w:val="00590FC9"/>
    <w:rsid w:val="005B54F9"/>
    <w:rsid w:val="005D0AA7"/>
    <w:rsid w:val="005D32C2"/>
    <w:rsid w:val="005D3863"/>
    <w:rsid w:val="005D49D4"/>
    <w:rsid w:val="005D5018"/>
    <w:rsid w:val="005E6C5C"/>
    <w:rsid w:val="00604165"/>
    <w:rsid w:val="00606BA0"/>
    <w:rsid w:val="00622A9B"/>
    <w:rsid w:val="00632A33"/>
    <w:rsid w:val="00697253"/>
    <w:rsid w:val="006A15A3"/>
    <w:rsid w:val="006D5273"/>
    <w:rsid w:val="00710F00"/>
    <w:rsid w:val="00721C81"/>
    <w:rsid w:val="00725E91"/>
    <w:rsid w:val="0074755E"/>
    <w:rsid w:val="00761996"/>
    <w:rsid w:val="00775BB6"/>
    <w:rsid w:val="0078561F"/>
    <w:rsid w:val="008065CD"/>
    <w:rsid w:val="00824617"/>
    <w:rsid w:val="00846D6A"/>
    <w:rsid w:val="0085212C"/>
    <w:rsid w:val="00882C9B"/>
    <w:rsid w:val="00892BD0"/>
    <w:rsid w:val="00893951"/>
    <w:rsid w:val="008C3873"/>
    <w:rsid w:val="008D4AB1"/>
    <w:rsid w:val="0090752F"/>
    <w:rsid w:val="00970926"/>
    <w:rsid w:val="00981585"/>
    <w:rsid w:val="009A6113"/>
    <w:rsid w:val="009A6B2E"/>
    <w:rsid w:val="009B7708"/>
    <w:rsid w:val="009E2118"/>
    <w:rsid w:val="009F2398"/>
    <w:rsid w:val="00A127E6"/>
    <w:rsid w:val="00A52D54"/>
    <w:rsid w:val="00A91E24"/>
    <w:rsid w:val="00AA402F"/>
    <w:rsid w:val="00AC2F5B"/>
    <w:rsid w:val="00B006ED"/>
    <w:rsid w:val="00B27AC0"/>
    <w:rsid w:val="00B33F7F"/>
    <w:rsid w:val="00B66E5D"/>
    <w:rsid w:val="00B94CC6"/>
    <w:rsid w:val="00BB470B"/>
    <w:rsid w:val="00BF0A0C"/>
    <w:rsid w:val="00C06352"/>
    <w:rsid w:val="00C262B2"/>
    <w:rsid w:val="00C3370F"/>
    <w:rsid w:val="00C3706E"/>
    <w:rsid w:val="00C4192C"/>
    <w:rsid w:val="00C671B1"/>
    <w:rsid w:val="00C73D8B"/>
    <w:rsid w:val="00C847CB"/>
    <w:rsid w:val="00CC2BD9"/>
    <w:rsid w:val="00CE45AE"/>
    <w:rsid w:val="00D03C11"/>
    <w:rsid w:val="00D35CDB"/>
    <w:rsid w:val="00D76295"/>
    <w:rsid w:val="00D76FE6"/>
    <w:rsid w:val="00D81D59"/>
    <w:rsid w:val="00D901BD"/>
    <w:rsid w:val="00E073D4"/>
    <w:rsid w:val="00E12534"/>
    <w:rsid w:val="00E9467C"/>
    <w:rsid w:val="00EA0372"/>
    <w:rsid w:val="00EA3683"/>
    <w:rsid w:val="00ED6405"/>
    <w:rsid w:val="00EF1AAE"/>
    <w:rsid w:val="00F02777"/>
    <w:rsid w:val="00F07A8D"/>
    <w:rsid w:val="00F12AA0"/>
    <w:rsid w:val="00F2540D"/>
    <w:rsid w:val="00F32299"/>
    <w:rsid w:val="00F47E40"/>
    <w:rsid w:val="00F53897"/>
    <w:rsid w:val="00F7134F"/>
    <w:rsid w:val="00FC4EF9"/>
    <w:rsid w:val="00FE3014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2B7B"/>
  <w15:chartTrackingRefBased/>
  <w15:docId w15:val="{EA2AB751-3196-4B11-B4D9-BC3CD805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2E"/>
  </w:style>
  <w:style w:type="paragraph" w:styleId="Footer">
    <w:name w:val="footer"/>
    <w:basedOn w:val="Normal"/>
    <w:link w:val="FooterChar"/>
    <w:uiPriority w:val="99"/>
    <w:unhideWhenUsed/>
    <w:rsid w:val="009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2E"/>
  </w:style>
  <w:style w:type="character" w:styleId="Hyperlink">
    <w:name w:val="Hyperlink"/>
    <w:basedOn w:val="DefaultParagraphFont"/>
    <w:uiPriority w:val="99"/>
    <w:unhideWhenUsed/>
    <w:rsid w:val="009A6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B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CB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CB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590FC9"/>
    <w:pPr>
      <w:ind w:left="720"/>
      <w:contextualSpacing/>
    </w:pPr>
  </w:style>
  <w:style w:type="table" w:styleId="TableGrid">
    <w:name w:val="Table Grid"/>
    <w:basedOn w:val="TableNormal"/>
    <w:uiPriority w:val="39"/>
    <w:rsid w:val="001D13F4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bik.azari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 Azariah</dc:creator>
  <cp:keywords/>
  <dc:description/>
  <cp:lastModifiedBy>Rubik Azariah</cp:lastModifiedBy>
  <cp:revision>73</cp:revision>
  <dcterms:created xsi:type="dcterms:W3CDTF">2022-02-01T04:56:00Z</dcterms:created>
  <dcterms:modified xsi:type="dcterms:W3CDTF">2022-02-03T07:19:00Z</dcterms:modified>
</cp:coreProperties>
</file>